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olor w:val="17365D" w:themeColor="text2" w:themeShade="BF"/>
          <w:spacing w:val="5"/>
          <w:kern w:val="28"/>
          <w:sz w:val="52"/>
          <w:szCs w:val="52"/>
        </w:rPr>
        <w:id w:val="182529688"/>
        <w:docPartObj>
          <w:docPartGallery w:val="Cover Pages"/>
          <w:docPartUnique/>
        </w:docPartObj>
      </w:sdtPr>
      <w:sdtContent>
        <w:p w:rsidR="002E6871" w:rsidRDefault="00635655" w:rsidP="002E6871">
          <w:pPr>
            <w:pStyle w:val="NoSpacing"/>
            <w:rPr>
              <w:rFonts w:asciiTheme="majorHAnsi" w:eastAsiaTheme="majorEastAsia" w:hAnsiTheme="majorHAnsi" w:cstheme="majorBidi"/>
              <w:sz w:val="52"/>
              <w:szCs w:val="52"/>
            </w:rPr>
          </w:pPr>
          <w:r w:rsidRPr="00635655">
            <w:rPr>
              <w:rFonts w:eastAsiaTheme="majorEastAsia" w:cstheme="majorBidi"/>
              <w:noProof/>
              <w:sz w:val="52"/>
              <w:szCs w:val="52"/>
            </w:rPr>
            <w:pict>
              <v:rect id="Rectangle 3" o:spid="_x0000_s1026" style="position:absolute;margin-left:-54pt;margin-top:-2.25pt;width:666.75pt;height:91.6pt;z-index:251659518;visibility:visible;mso-position-horizontal-relative:page;mso-position-vertical-relative:top-margin-area;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" o:allowincell="f" fillcolor="#8db3e2 [1311]" strokecolor="#c6d9f1 [671]">
                <w10:wrap anchorx="page" anchory="margin"/>
              </v:rect>
            </w:pict>
          </w:r>
          <w:r w:rsidR="00C51867">
            <w:rPr>
              <w:noProof/>
              <w:lang w:val="en-US" w:eastAsia="zh-CN"/>
            </w:rPr>
            <w:drawing>
              <wp:anchor distT="0" distB="0" distL="114300" distR="114300" simplePos="0" relativeHeight="251660800" behindDoc="0" locked="0" layoutInCell="1" allowOverlap="1">
                <wp:simplePos x="0" y="0"/>
                <wp:positionH relativeFrom="column">
                  <wp:posOffset>-135255</wp:posOffset>
                </wp:positionH>
                <wp:positionV relativeFrom="paragraph">
                  <wp:posOffset>-254635</wp:posOffset>
                </wp:positionV>
                <wp:extent cx="676275" cy="600075"/>
                <wp:effectExtent l="0" t="0" r="9525" b="9525"/>
                <wp:wrapNone/>
                <wp:docPr id="5" name="Picture 3"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677706" cy="601345"/>
                        </a:xfrm>
                        <a:prstGeom prst="rect">
                          <a:avLst/>
                        </a:prstGeom>
                      </pic:spPr>
                    </pic:pic>
                  </a:graphicData>
                </a:graphic>
              </wp:anchor>
            </w:drawing>
          </w:r>
          <w:r w:rsidRPr="00635655">
            <w:rPr>
              <w:noProof/>
            </w:rPr>
            <w:pict>
              <v:shapetype id="_x0000_t202" coordsize="21600,21600" o:spt="202" path="m,l,21600r21600,l21600,xe">
                <v:stroke joinstyle="miter"/>
                <v:path gradientshapeok="t" o:connecttype="rect"/>
              </v:shapetype>
              <v:shape id="Text Box 27" o:spid="_x0000_s1036" type="#_x0000_t202" style="position:absolute;margin-left:-10.4pt;margin-top:26.85pt;width:1in;height:22.25pt;z-index:251682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HSqwIAAKo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" filled="f" stroked="f">
                <v:textbox inset="0,0,0,0">
                  <w:txbxContent>
                    <w:p w:rsidR="00C17233" w:rsidRPr="00C17233" w:rsidRDefault="00C17233" w:rsidP="00C17233">
                      <w:pPr>
                        <w:pStyle w:val="Caption"/>
                        <w:rPr>
                          <w:rFonts w:asciiTheme="majorHAnsi" w:eastAsiaTheme="majorEastAsia" w:hAnsiTheme="majorHAnsi" w:cstheme="majorBidi"/>
                          <w:color w:val="auto"/>
                          <w:sz w:val="24"/>
                          <w:szCs w:val="24"/>
                        </w:rPr>
                      </w:pPr>
                      <w:r w:rsidRPr="00C17233">
                        <w:rPr>
                          <w:color w:val="auto"/>
                          <w:sz w:val="24"/>
                          <w:szCs w:val="24"/>
                        </w:rPr>
                        <w:t>BURSATRA</w:t>
                      </w:r>
                    </w:p>
                  </w:txbxContent>
                </v:textbox>
              </v:shape>
            </w:pict>
          </w:r>
          <w:r w:rsidRPr="00635655">
            <w:rPr>
              <w:rFonts w:eastAsiaTheme="majorEastAsia" w:cstheme="majorBidi"/>
              <w:noProof/>
              <w:sz w:val="52"/>
              <w:szCs w:val="52"/>
            </w:rPr>
            <w:pict>
              <v:rect id="Rectangle 4" o:spid="_x0000_s1035" style="position:absolute;margin-left:590.05pt;margin-top:0;width:7.15pt;height:807.85pt;z-index:251662336;visibility:visible;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" o:allowincell="f" fillcolor="white [3212]" strokecolor="#31849b [2408]">
                <w10:wrap anchorx="margin" anchory="page"/>
              </v:rect>
            </w:pict>
          </w:r>
        </w:p>
        <w:p w:rsidR="006B2C29" w:rsidRDefault="006B2C29" w:rsidP="002E6871">
          <w:pPr>
            <w:pStyle w:val="NoSpacing"/>
            <w:rPr>
              <w:rFonts w:asciiTheme="majorHAnsi" w:eastAsiaTheme="majorEastAsia" w:hAnsiTheme="majorHAnsi" w:cstheme="majorBidi"/>
              <w:sz w:val="52"/>
              <w:szCs w:val="52"/>
            </w:rPr>
          </w:pPr>
        </w:p>
        <w:p w:rsidR="00BF4B16" w:rsidRPr="00E47C4C" w:rsidRDefault="00BF4B16" w:rsidP="002E6871">
          <w:pPr>
            <w:pStyle w:val="NoSpacing"/>
            <w:rPr>
              <w:rFonts w:asciiTheme="majorHAnsi" w:eastAsiaTheme="majorEastAsia" w:hAnsiTheme="majorHAnsi" w:cstheme="majorBidi"/>
              <w:sz w:val="16"/>
              <w:szCs w:val="16"/>
            </w:rPr>
          </w:pPr>
        </w:p>
        <w:p w:rsidR="00BD5F24" w:rsidRPr="00016F91" w:rsidRDefault="00BD5F24" w:rsidP="00016F91">
          <w:pPr>
            <w:spacing w:after="0" w:line="240" w:lineRule="auto"/>
            <w:jc w:val="center"/>
            <w:rPr>
              <w:rFonts w:ascii="Century Gothic" w:hAnsi="Century Gothic"/>
              <w:b/>
              <w:sz w:val="32"/>
              <w:szCs w:val="32"/>
            </w:rPr>
          </w:pPr>
          <w:r w:rsidRPr="00016F91">
            <w:rPr>
              <w:rFonts w:ascii="Century Gothic" w:hAnsi="Century Gothic"/>
              <w:b/>
              <w:sz w:val="32"/>
              <w:szCs w:val="32"/>
            </w:rPr>
            <w:t>CORPORATE GOVERNANCE:</w:t>
          </w:r>
        </w:p>
        <w:p w:rsidR="00E47C4C" w:rsidRDefault="00BD5F24" w:rsidP="00E47C4C">
          <w:pPr>
            <w:spacing w:after="0" w:line="240" w:lineRule="auto"/>
            <w:jc w:val="center"/>
            <w:rPr>
              <w:rFonts w:ascii="Century Gothic" w:hAnsi="Century Gothic"/>
              <w:b/>
              <w:color w:val="FF0000"/>
              <w:sz w:val="32"/>
              <w:szCs w:val="32"/>
            </w:rPr>
          </w:pPr>
          <w:r w:rsidRPr="00016F91">
            <w:rPr>
              <w:rFonts w:ascii="Century Gothic" w:hAnsi="Century Gothic"/>
              <w:b/>
              <w:color w:val="FF0000"/>
              <w:sz w:val="32"/>
              <w:szCs w:val="32"/>
            </w:rPr>
            <w:t xml:space="preserve">OBLIGATIONS OF DIRECTORS FROM THE </w:t>
          </w:r>
        </w:p>
        <w:p w:rsidR="00BD5F24" w:rsidRPr="00016F91" w:rsidRDefault="00BD5F24" w:rsidP="00E47C4C">
          <w:pPr>
            <w:spacing w:after="0" w:line="240" w:lineRule="auto"/>
            <w:jc w:val="center"/>
            <w:rPr>
              <w:rFonts w:ascii="Century Gothic" w:hAnsi="Century Gothic"/>
              <w:b/>
              <w:color w:val="FF0000"/>
              <w:sz w:val="32"/>
              <w:szCs w:val="32"/>
            </w:rPr>
          </w:pPr>
          <w:r w:rsidRPr="00016F91">
            <w:rPr>
              <w:rFonts w:ascii="Century Gothic" w:hAnsi="Century Gothic"/>
              <w:b/>
              <w:color w:val="FF0000"/>
              <w:sz w:val="32"/>
              <w:szCs w:val="32"/>
            </w:rPr>
            <w:t>LISTING REQUIREMENT</w:t>
          </w:r>
          <w:r w:rsidR="0053766B">
            <w:rPr>
              <w:rFonts w:ascii="Century Gothic" w:hAnsi="Century Gothic"/>
              <w:b/>
              <w:color w:val="FF0000"/>
              <w:sz w:val="32"/>
              <w:szCs w:val="32"/>
            </w:rPr>
            <w:t>S</w:t>
          </w:r>
          <w:r w:rsidRPr="00016F91">
            <w:rPr>
              <w:rFonts w:ascii="Century Gothic" w:hAnsi="Century Gothic"/>
              <w:b/>
              <w:color w:val="FF0000"/>
              <w:sz w:val="32"/>
              <w:szCs w:val="32"/>
            </w:rPr>
            <w:t xml:space="preserve"> PERSPECTIVE</w:t>
          </w:r>
        </w:p>
        <w:p w:rsidR="009A35E9" w:rsidRDefault="00635655" w:rsidP="003A705B">
          <w:pPr>
            <w:pStyle w:val="NoSpacing"/>
            <w:jc w:val="both"/>
            <w:rPr>
              <w:rFonts w:asciiTheme="majorHAnsi" w:eastAsiaTheme="majorEastAsia" w:hAnsiTheme="majorHAnsi" w:cstheme="majorBidi"/>
              <w:color w:val="17365D" w:themeColor="text2" w:themeShade="BF"/>
              <w:spacing w:val="5"/>
              <w:kern w:val="28"/>
              <w:sz w:val="52"/>
              <w:szCs w:val="52"/>
            </w:rPr>
          </w:pPr>
          <w:r w:rsidRPr="00635655">
            <w:rPr>
              <w:noProof/>
            </w:rPr>
            <w:pict>
              <v:roundrect id="AutoShape 46" o:spid="_x0000_s1027" style="position:absolute;left:0;text-align:left;margin-left:-1.65pt;margin-top:26.6pt;width:132pt;height:25.5pt;z-index:251731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" fillcolor="white [3201]" strokecolor="#95b3d7 [1940]" strokeweight="1pt">
                <v:fill color2="#b8cce4 [1300]" focus="100%" type="gradient"/>
                <v:shadow on="t" color="#243f60 [1604]" opacity=".5" offset="1pt"/>
                <v:textbox>
                  <w:txbxContent>
                    <w:p w:rsidR="00A74455" w:rsidRPr="00016F91" w:rsidRDefault="00A74455" w:rsidP="00276D42">
                      <w:pPr>
                        <w:jc w:val="center"/>
                        <w:rPr>
                          <w:rFonts w:ascii="Century Gothic" w:hAnsi="Century Gothic"/>
                          <w:b/>
                          <w:sz w:val="24"/>
                          <w:szCs w:val="24"/>
                        </w:rPr>
                      </w:pPr>
                      <w:r w:rsidRPr="00016F91">
                        <w:rPr>
                          <w:rFonts w:ascii="Century Gothic" w:hAnsi="Century Gothic"/>
                          <w:b/>
                          <w:sz w:val="24"/>
                          <w:szCs w:val="24"/>
                        </w:rPr>
                        <w:t>INTRODUCTION</w:t>
                      </w:r>
                    </w:p>
                  </w:txbxContent>
                </v:textbox>
              </v:roundrect>
            </w:pict>
          </w:r>
        </w:p>
      </w:sdtContent>
    </w:sdt>
    <w:p w:rsidR="00D53A9B" w:rsidRDefault="00D53A9B" w:rsidP="00917B04">
      <w:pPr>
        <w:spacing w:after="0" w:line="240" w:lineRule="auto"/>
        <w:jc w:val="both"/>
        <w:rPr>
          <w:rFonts w:ascii="Century Gothic" w:hAnsi="Century Gothic" w:cs="Courier New"/>
          <w:color w:val="212121"/>
          <w:lang/>
        </w:rPr>
      </w:pPr>
    </w:p>
    <w:p w:rsidR="00D53A9B" w:rsidRDefault="00D53A9B" w:rsidP="00917B04">
      <w:pPr>
        <w:spacing w:after="0" w:line="240" w:lineRule="auto"/>
        <w:jc w:val="both"/>
        <w:rPr>
          <w:rFonts w:ascii="Century Gothic" w:hAnsi="Century Gothic" w:cs="Courier New"/>
          <w:color w:val="212121"/>
          <w:sz w:val="24"/>
          <w:szCs w:val="24"/>
          <w:lang/>
        </w:rPr>
      </w:pPr>
    </w:p>
    <w:p w:rsidR="00E47C4C" w:rsidRPr="00E47C4C" w:rsidRDefault="00E47C4C" w:rsidP="00917B04">
      <w:pPr>
        <w:spacing w:after="0" w:line="240" w:lineRule="auto"/>
        <w:jc w:val="both"/>
        <w:rPr>
          <w:rFonts w:ascii="Century Gothic" w:hAnsi="Century Gothic" w:cs="Courier New"/>
          <w:color w:val="212121"/>
          <w:sz w:val="16"/>
          <w:szCs w:val="16"/>
          <w:lang/>
        </w:rPr>
      </w:pPr>
    </w:p>
    <w:p w:rsidR="00BD5F24" w:rsidRPr="00016F91" w:rsidRDefault="00BD5F24" w:rsidP="00BD5F24">
      <w:pPr>
        <w:spacing w:after="240"/>
        <w:rPr>
          <w:rFonts w:ascii="Century Gothic" w:hAnsi="Century Gothic"/>
        </w:rPr>
      </w:pPr>
      <w:r w:rsidRPr="00016F91">
        <w:rPr>
          <w:rFonts w:ascii="Century Gothic" w:hAnsi="Century Gothic"/>
        </w:rPr>
        <w:t xml:space="preserve">Corporate Governance is about adopting the right structures and processes. The Listing </w:t>
      </w:r>
      <w:r w:rsidR="00192E17">
        <w:rPr>
          <w:rFonts w:ascii="Century Gothic" w:hAnsi="Century Gothic"/>
        </w:rPr>
        <w:t>R</w:t>
      </w:r>
      <w:r w:rsidRPr="00016F91">
        <w:rPr>
          <w:rFonts w:ascii="Century Gothic" w:hAnsi="Century Gothic"/>
        </w:rPr>
        <w:t xml:space="preserve">equirements spell out the rules to be followed in relation to corporate governance. </w:t>
      </w:r>
    </w:p>
    <w:p w:rsidR="00BD5F24" w:rsidRDefault="00BD5F24" w:rsidP="00246754">
      <w:pPr>
        <w:spacing w:after="0" w:line="240" w:lineRule="auto"/>
        <w:jc w:val="both"/>
        <w:rPr>
          <w:sz w:val="24"/>
          <w:szCs w:val="24"/>
        </w:rPr>
      </w:pPr>
    </w:p>
    <w:p w:rsidR="0099255C" w:rsidRPr="00246754" w:rsidRDefault="00635655" w:rsidP="00246754">
      <w:pPr>
        <w:spacing w:after="0" w:line="240" w:lineRule="auto"/>
        <w:jc w:val="both"/>
        <w:rPr>
          <w:sz w:val="24"/>
          <w:szCs w:val="24"/>
        </w:rPr>
      </w:pPr>
      <w:r w:rsidRPr="00635655">
        <w:rPr>
          <w:noProof/>
          <w:sz w:val="24"/>
          <w:szCs w:val="24"/>
        </w:rPr>
        <w:pict>
          <v:roundrect id="AutoShape 29" o:spid="_x0000_s1028" style="position:absolute;left:0;text-align:left;margin-left:-1.6pt;margin-top:5.65pt;width:132pt;height:25.5pt;z-index:251713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" fillcolor="white [3201]" strokecolor="#95b3d7 [1940]" strokeweight="1pt">
            <v:fill color2="#b8cce4 [1300]" focus="100%" type="gradient"/>
            <v:shadow on="t" color="#243f60 [1604]" opacity=".5" offset="1pt"/>
            <v:textbox>
              <w:txbxContent>
                <w:p w:rsidR="00C62BBB" w:rsidRPr="00016F91" w:rsidRDefault="00325E96" w:rsidP="003271D7">
                  <w:pPr>
                    <w:ind w:left="-142" w:firstLine="142"/>
                    <w:jc w:val="center"/>
                    <w:rPr>
                      <w:rFonts w:ascii="Century Gothic" w:hAnsi="Century Gothic"/>
                      <w:b/>
                      <w:sz w:val="24"/>
                      <w:szCs w:val="24"/>
                    </w:rPr>
                  </w:pPr>
                  <w:r w:rsidRPr="00016F91">
                    <w:rPr>
                      <w:rFonts w:ascii="Century Gothic" w:hAnsi="Century Gothic"/>
                      <w:b/>
                      <w:sz w:val="24"/>
                      <w:szCs w:val="24"/>
                    </w:rPr>
                    <w:t>OBJECTIVES</w:t>
                  </w:r>
                </w:p>
              </w:txbxContent>
            </v:textbox>
          </v:roundrect>
        </w:pict>
      </w:r>
    </w:p>
    <w:p w:rsidR="00B45F75" w:rsidRDefault="00B45F75" w:rsidP="00246754">
      <w:pPr>
        <w:spacing w:after="0" w:line="240" w:lineRule="auto"/>
        <w:jc w:val="both"/>
        <w:rPr>
          <w:b/>
          <w:sz w:val="24"/>
          <w:szCs w:val="24"/>
        </w:rPr>
      </w:pPr>
    </w:p>
    <w:p w:rsidR="000117A2" w:rsidRPr="000117A2" w:rsidRDefault="000117A2" w:rsidP="000117A2">
      <w:pPr>
        <w:spacing w:after="0" w:line="240" w:lineRule="auto"/>
        <w:rPr>
          <w:rFonts w:ascii="Century Gothic" w:hAnsi="Century Gothic"/>
          <w:color w:val="FF0000"/>
          <w:sz w:val="16"/>
          <w:szCs w:val="16"/>
        </w:rPr>
      </w:pPr>
    </w:p>
    <w:p w:rsidR="00276D42" w:rsidRPr="003271D7" w:rsidRDefault="00276D42" w:rsidP="00276D42">
      <w:pPr>
        <w:spacing w:after="0"/>
        <w:rPr>
          <w:rFonts w:ascii="Century Gothic" w:hAnsi="Century Gothic"/>
          <w:b/>
          <w:sz w:val="12"/>
          <w:szCs w:val="12"/>
          <w:u w:val="single"/>
        </w:rPr>
      </w:pPr>
    </w:p>
    <w:p w:rsidR="00016F91" w:rsidRPr="00016F91" w:rsidRDefault="00016F91" w:rsidP="00016F91">
      <w:pPr>
        <w:spacing w:after="0" w:line="360" w:lineRule="auto"/>
        <w:jc w:val="both"/>
        <w:rPr>
          <w:rFonts w:ascii="Century Gothic" w:hAnsi="Century Gothic"/>
        </w:rPr>
      </w:pPr>
      <w:r w:rsidRPr="00016F91">
        <w:rPr>
          <w:rFonts w:ascii="Century Gothic" w:hAnsi="Century Gothic"/>
        </w:rPr>
        <w:t>To facilitate a better appreciation of:</w:t>
      </w:r>
    </w:p>
    <w:p w:rsidR="00016F91" w:rsidRPr="00016F91" w:rsidRDefault="00016F91" w:rsidP="00016F91">
      <w:pPr>
        <w:pStyle w:val="ListParagraph"/>
        <w:numPr>
          <w:ilvl w:val="0"/>
          <w:numId w:val="20"/>
        </w:numPr>
        <w:spacing w:after="0" w:line="360" w:lineRule="auto"/>
        <w:ind w:left="567" w:hanging="567"/>
        <w:jc w:val="both"/>
        <w:rPr>
          <w:rFonts w:ascii="Century Gothic" w:hAnsi="Century Gothic"/>
        </w:rPr>
      </w:pPr>
      <w:r w:rsidRPr="00016F91">
        <w:rPr>
          <w:rFonts w:ascii="Century Gothic" w:hAnsi="Century Gothic"/>
        </w:rPr>
        <w:t>The Listing Requirements rules in relation to C</w:t>
      </w:r>
      <w:r w:rsidR="0053766B">
        <w:rPr>
          <w:rFonts w:ascii="Century Gothic" w:hAnsi="Century Gothic"/>
        </w:rPr>
        <w:t xml:space="preserve">orporate </w:t>
      </w:r>
      <w:r w:rsidRPr="00016F91">
        <w:rPr>
          <w:rFonts w:ascii="Century Gothic" w:hAnsi="Century Gothic"/>
        </w:rPr>
        <w:t>G</w:t>
      </w:r>
      <w:r w:rsidR="0053766B">
        <w:rPr>
          <w:rFonts w:ascii="Century Gothic" w:hAnsi="Century Gothic"/>
        </w:rPr>
        <w:t xml:space="preserve">overnance </w:t>
      </w:r>
    </w:p>
    <w:p w:rsidR="00016F91" w:rsidRPr="00016F91" w:rsidRDefault="00016F91" w:rsidP="00016F91">
      <w:pPr>
        <w:pStyle w:val="ListParagraph"/>
        <w:numPr>
          <w:ilvl w:val="0"/>
          <w:numId w:val="20"/>
        </w:numPr>
        <w:spacing w:after="0" w:line="360" w:lineRule="auto"/>
        <w:ind w:left="567" w:hanging="567"/>
        <w:jc w:val="both"/>
        <w:rPr>
          <w:rFonts w:ascii="Century Gothic" w:hAnsi="Century Gothic"/>
        </w:rPr>
      </w:pPr>
      <w:r w:rsidRPr="00016F91">
        <w:rPr>
          <w:rFonts w:ascii="Century Gothic" w:hAnsi="Century Gothic"/>
        </w:rPr>
        <w:t>How to implement the Rules in a pragmatic way</w:t>
      </w:r>
    </w:p>
    <w:p w:rsidR="00016F91" w:rsidRPr="00016F91" w:rsidRDefault="00016F91" w:rsidP="00016F91">
      <w:pPr>
        <w:pStyle w:val="ListParagraph"/>
        <w:numPr>
          <w:ilvl w:val="0"/>
          <w:numId w:val="20"/>
        </w:numPr>
        <w:spacing w:after="0" w:line="360" w:lineRule="auto"/>
        <w:ind w:left="567" w:hanging="567"/>
        <w:jc w:val="both"/>
        <w:rPr>
          <w:rFonts w:ascii="Century Gothic" w:hAnsi="Century Gothic"/>
        </w:rPr>
      </w:pPr>
      <w:r w:rsidRPr="00016F91">
        <w:rPr>
          <w:rFonts w:ascii="Century Gothic" w:hAnsi="Century Gothic"/>
        </w:rPr>
        <w:t>The pitfalls to avoid when implementing the Rules</w:t>
      </w:r>
    </w:p>
    <w:p w:rsidR="00016F91" w:rsidRDefault="00016F91" w:rsidP="00016F91">
      <w:pPr>
        <w:spacing w:after="0" w:line="240" w:lineRule="auto"/>
        <w:jc w:val="both"/>
        <w:rPr>
          <w:sz w:val="16"/>
          <w:szCs w:val="16"/>
        </w:rPr>
      </w:pPr>
    </w:p>
    <w:p w:rsidR="003271D7" w:rsidRDefault="003271D7" w:rsidP="001C181B">
      <w:pPr>
        <w:spacing w:after="0" w:line="240" w:lineRule="auto"/>
        <w:jc w:val="both"/>
        <w:rPr>
          <w:sz w:val="16"/>
          <w:szCs w:val="16"/>
        </w:rPr>
      </w:pPr>
    </w:p>
    <w:p w:rsidR="006776F7" w:rsidRPr="008D4AE8" w:rsidRDefault="00635655" w:rsidP="001C181B">
      <w:pPr>
        <w:spacing w:after="0" w:line="240" w:lineRule="auto"/>
        <w:jc w:val="both"/>
        <w:rPr>
          <w:sz w:val="16"/>
          <w:szCs w:val="16"/>
        </w:rPr>
      </w:pPr>
      <w:r w:rsidRPr="00635655">
        <w:rPr>
          <w:noProof/>
          <w:sz w:val="24"/>
          <w:szCs w:val="24"/>
        </w:rPr>
        <w:pict>
          <v:roundrect id="_x0000_s1029" style="position:absolute;left:0;text-align:left;margin-left:-1.65pt;margin-top:4.45pt;width:188.25pt;height:25.5pt;z-index:251743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" strokecolor="#95b3d7" strokeweight="1pt">
            <v:fill color2="#b9cde5" focus="100%" type="gradient"/>
            <v:shadow on="t" color="#254061" opacity=".5" offset="1pt"/>
            <v:textbox>
              <w:txbxContent>
                <w:p w:rsidR="003271D7" w:rsidRPr="00016F91" w:rsidRDefault="003271D7" w:rsidP="003271D7">
                  <w:pPr>
                    <w:jc w:val="center"/>
                    <w:rPr>
                      <w:rFonts w:ascii="Century Gothic" w:hAnsi="Century Gothic"/>
                      <w:b/>
                      <w:sz w:val="24"/>
                      <w:szCs w:val="24"/>
                    </w:rPr>
                  </w:pPr>
                  <w:r w:rsidRPr="00016F91">
                    <w:rPr>
                      <w:rFonts w:ascii="Century Gothic" w:hAnsi="Century Gothic"/>
                      <w:b/>
                      <w:sz w:val="24"/>
                      <w:szCs w:val="24"/>
                    </w:rPr>
                    <w:t>WHO SHOULD ATTEND</w:t>
                  </w:r>
                </w:p>
              </w:txbxContent>
            </v:textbox>
          </v:roundrect>
        </w:pict>
      </w:r>
    </w:p>
    <w:p w:rsidR="003271D7" w:rsidRDefault="003271D7" w:rsidP="001C181B">
      <w:pPr>
        <w:spacing w:after="0" w:line="240" w:lineRule="auto"/>
        <w:jc w:val="both"/>
        <w:rPr>
          <w:sz w:val="20"/>
          <w:szCs w:val="20"/>
        </w:rPr>
      </w:pPr>
    </w:p>
    <w:p w:rsidR="003271D7" w:rsidRDefault="003271D7" w:rsidP="001C181B">
      <w:pPr>
        <w:spacing w:after="0" w:line="240" w:lineRule="auto"/>
        <w:jc w:val="both"/>
        <w:rPr>
          <w:sz w:val="20"/>
          <w:szCs w:val="20"/>
        </w:rPr>
      </w:pPr>
    </w:p>
    <w:p w:rsidR="008D4AE8" w:rsidRDefault="008D4AE8" w:rsidP="001C181B">
      <w:pPr>
        <w:spacing w:after="0" w:line="240" w:lineRule="auto"/>
        <w:jc w:val="both"/>
        <w:rPr>
          <w:sz w:val="20"/>
          <w:szCs w:val="20"/>
        </w:rPr>
      </w:pPr>
    </w:p>
    <w:p w:rsidR="008D4AE8" w:rsidRPr="00711B83" w:rsidRDefault="008D4AE8" w:rsidP="0012796B">
      <w:pPr>
        <w:numPr>
          <w:ilvl w:val="0"/>
          <w:numId w:val="16"/>
        </w:numPr>
        <w:spacing w:after="0" w:line="360" w:lineRule="auto"/>
        <w:ind w:left="636" w:hanging="636"/>
        <w:rPr>
          <w:rFonts w:ascii="Century Gothic" w:hAnsi="Century Gothic" w:cs="HelveticaNeue"/>
          <w:color w:val="000000"/>
          <w:lang w:bidi="en-US"/>
        </w:rPr>
      </w:pPr>
      <w:r w:rsidRPr="00711B83">
        <w:rPr>
          <w:rFonts w:ascii="Century Gothic" w:hAnsi="Century Gothic" w:cs="HelveticaNeue"/>
          <w:color w:val="000000"/>
          <w:lang w:bidi="en-US"/>
        </w:rPr>
        <w:t>Company Directors</w:t>
      </w:r>
    </w:p>
    <w:p w:rsidR="008D4AE8" w:rsidRPr="00711B83" w:rsidRDefault="008D4AE8" w:rsidP="0012796B">
      <w:pPr>
        <w:numPr>
          <w:ilvl w:val="0"/>
          <w:numId w:val="16"/>
        </w:numPr>
        <w:spacing w:after="0" w:line="360" w:lineRule="auto"/>
        <w:ind w:left="636" w:hanging="636"/>
        <w:rPr>
          <w:rFonts w:ascii="Century Gothic" w:hAnsi="Century Gothic" w:cs="HelveticaNeue"/>
          <w:color w:val="000000"/>
          <w:lang w:bidi="en-US"/>
        </w:rPr>
      </w:pPr>
      <w:r w:rsidRPr="00711B83">
        <w:rPr>
          <w:rFonts w:ascii="Century Gothic" w:hAnsi="Century Gothic" w:cs="HelveticaNeue"/>
          <w:color w:val="000000"/>
          <w:lang w:bidi="en-US"/>
        </w:rPr>
        <w:t xml:space="preserve">Financial Controllers &amp; Finance Managers </w:t>
      </w:r>
    </w:p>
    <w:p w:rsidR="008D4AE8" w:rsidRPr="00711B83" w:rsidRDefault="008D4AE8" w:rsidP="0012796B">
      <w:pPr>
        <w:numPr>
          <w:ilvl w:val="0"/>
          <w:numId w:val="16"/>
        </w:numPr>
        <w:spacing w:after="0" w:line="360" w:lineRule="auto"/>
        <w:ind w:left="636" w:hanging="636"/>
        <w:rPr>
          <w:rFonts w:ascii="Century Gothic" w:hAnsi="Century Gothic"/>
          <w:color w:val="000000"/>
        </w:rPr>
      </w:pPr>
      <w:r w:rsidRPr="00711B83">
        <w:rPr>
          <w:rFonts w:ascii="Century Gothic" w:hAnsi="Century Gothic" w:cs="HelveticaNeue"/>
          <w:color w:val="000000"/>
          <w:lang w:bidi="en-US"/>
        </w:rPr>
        <w:t xml:space="preserve">Accountants &amp; Auditors </w:t>
      </w:r>
    </w:p>
    <w:p w:rsidR="008D4AE8" w:rsidRPr="00711B83" w:rsidRDefault="008D4AE8" w:rsidP="0012796B">
      <w:pPr>
        <w:numPr>
          <w:ilvl w:val="0"/>
          <w:numId w:val="16"/>
        </w:numPr>
        <w:spacing w:after="0" w:line="360" w:lineRule="auto"/>
        <w:ind w:left="636" w:hanging="636"/>
        <w:rPr>
          <w:rFonts w:ascii="Century Gothic" w:hAnsi="Century Gothic" w:cs="HelveticaNeue"/>
          <w:color w:val="000000"/>
          <w:lang w:bidi="en-US"/>
        </w:rPr>
      </w:pPr>
      <w:r w:rsidRPr="00711B83">
        <w:rPr>
          <w:rFonts w:ascii="Century Gothic" w:hAnsi="Century Gothic" w:cs="HelveticaNeue"/>
          <w:color w:val="000000"/>
          <w:lang w:bidi="en-US"/>
        </w:rPr>
        <w:t xml:space="preserve">Company Secretaries </w:t>
      </w:r>
    </w:p>
    <w:p w:rsidR="008D4AE8" w:rsidRPr="00711B83" w:rsidRDefault="008D4AE8" w:rsidP="0012796B">
      <w:pPr>
        <w:numPr>
          <w:ilvl w:val="0"/>
          <w:numId w:val="16"/>
        </w:numPr>
        <w:spacing w:after="0" w:line="360" w:lineRule="auto"/>
        <w:ind w:left="636" w:hanging="636"/>
        <w:rPr>
          <w:rFonts w:ascii="Century Gothic" w:hAnsi="Century Gothic" w:cs="HelveticaNeue"/>
          <w:color w:val="000000"/>
          <w:lang w:bidi="en-US"/>
        </w:rPr>
      </w:pPr>
      <w:r w:rsidRPr="00711B83">
        <w:rPr>
          <w:rFonts w:ascii="Century Gothic" w:hAnsi="Century Gothic" w:cs="HelveticaNeue"/>
          <w:color w:val="000000"/>
          <w:lang w:bidi="en-US"/>
        </w:rPr>
        <w:t xml:space="preserve">Academicians </w:t>
      </w:r>
    </w:p>
    <w:p w:rsidR="008D4AE8" w:rsidRPr="00711B83" w:rsidRDefault="008D4AE8" w:rsidP="0012796B">
      <w:pPr>
        <w:numPr>
          <w:ilvl w:val="0"/>
          <w:numId w:val="16"/>
        </w:numPr>
        <w:spacing w:after="0" w:line="360" w:lineRule="auto"/>
        <w:ind w:left="636" w:hanging="636"/>
        <w:rPr>
          <w:rFonts w:ascii="Century Gothic" w:hAnsi="Century Gothic"/>
          <w:color w:val="000000"/>
        </w:rPr>
      </w:pPr>
      <w:r w:rsidRPr="00711B83">
        <w:rPr>
          <w:rFonts w:ascii="Century Gothic" w:hAnsi="Century Gothic" w:cs="HelveticaNeue"/>
          <w:color w:val="000000"/>
          <w:lang w:bidi="en-US"/>
        </w:rPr>
        <w:t>Fund &amp; Investment Managers</w:t>
      </w:r>
    </w:p>
    <w:p w:rsidR="003271D7" w:rsidRDefault="003271D7" w:rsidP="003271D7">
      <w:pPr>
        <w:spacing w:after="0"/>
        <w:rPr>
          <w:rFonts w:ascii="Century Gothic" w:hAnsi="Century Gothic" w:cs="HelveticaNeue"/>
          <w:color w:val="000000"/>
          <w:lang w:bidi="en-US"/>
        </w:rPr>
      </w:pPr>
    </w:p>
    <w:p w:rsidR="008D4AE8" w:rsidRDefault="00635655" w:rsidP="003271D7">
      <w:pPr>
        <w:spacing w:after="0"/>
        <w:rPr>
          <w:rFonts w:ascii="Century Gothic" w:hAnsi="Century Gothic" w:cs="HelveticaNeue"/>
          <w:color w:val="000000"/>
          <w:lang w:bidi="en-US"/>
        </w:rPr>
      </w:pPr>
      <w:r w:rsidRPr="00635655">
        <w:rPr>
          <w:b/>
          <w:bCs/>
          <w:noProof/>
          <w:color w:val="00B050"/>
          <w:sz w:val="24"/>
          <w:szCs w:val="24"/>
        </w:rPr>
        <w:pict>
          <v:roundrect id="AutoShape 32" o:spid="_x0000_s1030" style="position:absolute;margin-left:-1.65pt;margin-top:8pt;width:213pt;height:27pt;z-index:2517473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" fillcolor="white [3201]" strokecolor="#95b3d7 [1940]" strokeweight="1pt">
            <v:fill color2="#b8cce4 [1300]" focus="100%" type="gradient"/>
            <v:shadow on="t" color="#243f60 [1604]" opacity=".5" offset="1pt"/>
            <v:textbox>
              <w:txbxContent>
                <w:p w:rsidR="00C15702" w:rsidRPr="00C15702" w:rsidRDefault="00C15702" w:rsidP="0012796B">
                  <w:pPr>
                    <w:ind w:left="252" w:hanging="536"/>
                    <w:jc w:val="center"/>
                    <w:rPr>
                      <w:rFonts w:ascii="Century Gothic" w:hAnsi="Century Gothic"/>
                      <w:b/>
                      <w:color w:val="000000" w:themeColor="text1"/>
                      <w:sz w:val="24"/>
                      <w:szCs w:val="24"/>
                    </w:rPr>
                  </w:pPr>
                  <w:r w:rsidRPr="00C15702">
                    <w:rPr>
                      <w:rFonts w:ascii="Century Gothic" w:hAnsi="Century Gothic"/>
                      <w:b/>
                      <w:color w:val="000000" w:themeColor="text1"/>
                      <w:sz w:val="24"/>
                      <w:szCs w:val="24"/>
                    </w:rPr>
                    <w:t>METHODOLOGY OFDELIVERY</w:t>
                  </w:r>
                </w:p>
                <w:p w:rsidR="00C15702" w:rsidRPr="00276D42" w:rsidRDefault="00C15702" w:rsidP="00C15702">
                  <w:pPr>
                    <w:ind w:hanging="142"/>
                    <w:jc w:val="center"/>
                    <w:rPr>
                      <w:rFonts w:ascii="Century Gothic" w:hAnsi="Century Gothic"/>
                      <w:b/>
                      <w:sz w:val="24"/>
                      <w:szCs w:val="24"/>
                    </w:rPr>
                  </w:pPr>
                </w:p>
              </w:txbxContent>
            </v:textbox>
          </v:roundrect>
        </w:pict>
      </w:r>
    </w:p>
    <w:p w:rsidR="008D4AE8" w:rsidRDefault="008D4AE8" w:rsidP="003271D7">
      <w:pPr>
        <w:spacing w:after="0"/>
        <w:rPr>
          <w:rFonts w:ascii="Century Gothic" w:hAnsi="Century Gothic" w:cs="HelveticaNeue"/>
          <w:color w:val="000000"/>
          <w:lang w:bidi="en-US"/>
        </w:rPr>
      </w:pPr>
    </w:p>
    <w:p w:rsidR="006C2888" w:rsidRPr="00E47C4C" w:rsidRDefault="006C2888" w:rsidP="003271D7">
      <w:pPr>
        <w:spacing w:after="0"/>
        <w:rPr>
          <w:rFonts w:ascii="Century Gothic" w:hAnsi="Century Gothic" w:cs="HelveticaNeue"/>
          <w:color w:val="000000"/>
          <w:sz w:val="28"/>
          <w:szCs w:val="28"/>
          <w:lang w:bidi="en-US"/>
        </w:rPr>
      </w:pPr>
    </w:p>
    <w:p w:rsidR="00BD5F24" w:rsidRPr="00E47C4C" w:rsidRDefault="00BD5F24" w:rsidP="0025056C">
      <w:pPr>
        <w:spacing w:after="0" w:line="360" w:lineRule="auto"/>
        <w:rPr>
          <w:rFonts w:ascii="Century Gothic" w:hAnsi="Century Gothic"/>
        </w:rPr>
      </w:pPr>
      <w:r w:rsidRPr="00E47C4C">
        <w:rPr>
          <w:rFonts w:ascii="Century Gothic" w:hAnsi="Century Gothic"/>
        </w:rPr>
        <w:t>A case study approach will be adopted to better understand the directors' obligations in relation to the Listing Requirements.</w:t>
      </w:r>
      <w:r w:rsidRPr="00E47C4C">
        <w:rPr>
          <w:rFonts w:ascii="Century Gothic" w:hAnsi="Century Gothic"/>
        </w:rPr>
        <w:br/>
      </w:r>
    </w:p>
    <w:p w:rsidR="006C2888" w:rsidRDefault="006C2888" w:rsidP="003271D7">
      <w:pPr>
        <w:spacing w:after="0"/>
        <w:rPr>
          <w:rFonts w:ascii="Century Gothic" w:hAnsi="Century Gothic" w:cs="HelveticaNeue"/>
          <w:color w:val="000000"/>
          <w:lang w:bidi="en-US"/>
        </w:rPr>
      </w:pPr>
    </w:p>
    <w:p w:rsidR="00B45F75" w:rsidRPr="0025056C" w:rsidRDefault="00B45F75" w:rsidP="00E47C4C">
      <w:pPr>
        <w:spacing w:after="0"/>
        <w:rPr>
          <w:strike/>
          <w:sz w:val="20"/>
          <w:szCs w:val="20"/>
        </w:rPr>
      </w:pPr>
    </w:p>
    <w:p w:rsidR="00B45F75" w:rsidRDefault="00635655" w:rsidP="001C181B">
      <w:pPr>
        <w:spacing w:after="0" w:line="240" w:lineRule="auto"/>
        <w:jc w:val="both"/>
        <w:rPr>
          <w:sz w:val="20"/>
          <w:szCs w:val="20"/>
        </w:rPr>
      </w:pPr>
      <w:r w:rsidRPr="00635655">
        <w:rPr>
          <w:noProof/>
          <w:sz w:val="24"/>
          <w:szCs w:val="24"/>
        </w:rPr>
        <w:pict>
          <v:roundrect id="_x0000_s1031" style="position:absolute;left:0;text-align:left;margin-left:-1.65pt;margin-top:9.45pt;width:132pt;height:25.5pt;z-index:2517411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" strokecolor="#95b3d7" strokeweight="1pt">
            <v:fill color2="#b9cde5" focus="100%" type="gradient"/>
            <v:shadow on="t" color="#254061" opacity=".5" offset="1pt"/>
            <v:textbox>
              <w:txbxContent>
                <w:p w:rsidR="00325E96" w:rsidRPr="00E47C4C" w:rsidRDefault="00325E96" w:rsidP="003271D7">
                  <w:pPr>
                    <w:ind w:left="-142" w:firstLine="142"/>
                    <w:jc w:val="center"/>
                    <w:rPr>
                      <w:rFonts w:ascii="Century Gothic" w:hAnsi="Century Gothic"/>
                      <w:b/>
                      <w:sz w:val="24"/>
                      <w:szCs w:val="24"/>
                    </w:rPr>
                  </w:pPr>
                  <w:r w:rsidRPr="00E47C4C">
                    <w:rPr>
                      <w:rFonts w:ascii="Century Gothic" w:hAnsi="Century Gothic"/>
                      <w:b/>
                      <w:sz w:val="24"/>
                      <w:szCs w:val="24"/>
                    </w:rPr>
                    <w:t>PROGRAMME</w:t>
                  </w:r>
                </w:p>
              </w:txbxContent>
            </v:textbox>
          </v:roundrect>
        </w:pict>
      </w:r>
    </w:p>
    <w:p w:rsidR="00780B5C" w:rsidRPr="0071054C" w:rsidRDefault="00780B5C" w:rsidP="001C181B">
      <w:pPr>
        <w:spacing w:after="0" w:line="240" w:lineRule="auto"/>
        <w:jc w:val="both"/>
        <w:rPr>
          <w:sz w:val="16"/>
          <w:szCs w:val="16"/>
        </w:rPr>
      </w:pPr>
    </w:p>
    <w:p w:rsidR="00C15702" w:rsidRDefault="00C15702" w:rsidP="001C181B">
      <w:pPr>
        <w:spacing w:after="0" w:line="240" w:lineRule="auto"/>
        <w:jc w:val="both"/>
        <w:rPr>
          <w:sz w:val="18"/>
          <w:szCs w:val="18"/>
        </w:rPr>
      </w:pPr>
    </w:p>
    <w:p w:rsidR="00E47C4C" w:rsidRDefault="00E47C4C" w:rsidP="00E47C4C">
      <w:pPr>
        <w:spacing w:after="0" w:line="360" w:lineRule="auto"/>
        <w:jc w:val="both"/>
        <w:rPr>
          <w:rFonts w:ascii="Century Gothic" w:hAnsi="Century Gothic"/>
        </w:rPr>
      </w:pPr>
    </w:p>
    <w:p w:rsidR="00E47C4C" w:rsidRPr="00016F91" w:rsidRDefault="00E47C4C" w:rsidP="00E47C4C">
      <w:pPr>
        <w:pStyle w:val="ListParagraph"/>
        <w:numPr>
          <w:ilvl w:val="0"/>
          <w:numId w:val="20"/>
        </w:numPr>
        <w:spacing w:after="0" w:line="360" w:lineRule="auto"/>
        <w:ind w:left="567" w:hanging="567"/>
        <w:jc w:val="both"/>
        <w:rPr>
          <w:rFonts w:ascii="Century Gothic" w:hAnsi="Century Gothic"/>
        </w:rPr>
      </w:pPr>
      <w:r w:rsidRPr="00016F91">
        <w:rPr>
          <w:rFonts w:ascii="Century Gothic" w:hAnsi="Century Gothic"/>
        </w:rPr>
        <w:t>The Listing Requirements rules in relation to C</w:t>
      </w:r>
      <w:r w:rsidR="00FB467D">
        <w:rPr>
          <w:rFonts w:ascii="Century Gothic" w:hAnsi="Century Gothic"/>
        </w:rPr>
        <w:t>orporate Governance</w:t>
      </w:r>
    </w:p>
    <w:p w:rsidR="00E47C4C" w:rsidRPr="00016F91" w:rsidRDefault="00E47C4C" w:rsidP="00E47C4C">
      <w:pPr>
        <w:pStyle w:val="ListParagraph"/>
        <w:numPr>
          <w:ilvl w:val="0"/>
          <w:numId w:val="20"/>
        </w:numPr>
        <w:spacing w:after="0" w:line="360" w:lineRule="auto"/>
        <w:ind w:left="567" w:hanging="567"/>
        <w:jc w:val="both"/>
        <w:rPr>
          <w:rFonts w:ascii="Century Gothic" w:hAnsi="Century Gothic"/>
        </w:rPr>
      </w:pPr>
      <w:r w:rsidRPr="00016F91">
        <w:rPr>
          <w:rFonts w:ascii="Century Gothic" w:hAnsi="Century Gothic"/>
        </w:rPr>
        <w:t>How to implement the Rules in a pragmatic way</w:t>
      </w:r>
    </w:p>
    <w:p w:rsidR="00E47C4C" w:rsidRPr="00016F91" w:rsidRDefault="00E47C4C" w:rsidP="00E47C4C">
      <w:pPr>
        <w:pStyle w:val="ListParagraph"/>
        <w:numPr>
          <w:ilvl w:val="0"/>
          <w:numId w:val="20"/>
        </w:numPr>
        <w:spacing w:after="0" w:line="360" w:lineRule="auto"/>
        <w:ind w:left="567" w:hanging="567"/>
        <w:jc w:val="both"/>
        <w:rPr>
          <w:rFonts w:ascii="Century Gothic" w:hAnsi="Century Gothic"/>
        </w:rPr>
      </w:pPr>
      <w:r w:rsidRPr="00016F91">
        <w:rPr>
          <w:rFonts w:ascii="Century Gothic" w:hAnsi="Century Gothic"/>
        </w:rPr>
        <w:t>The pitfalls to avoid when implementing the Rules</w:t>
      </w:r>
    </w:p>
    <w:p w:rsidR="00746AAF" w:rsidRPr="00C15702" w:rsidRDefault="00746AAF" w:rsidP="001C181B">
      <w:pPr>
        <w:spacing w:after="0" w:line="240" w:lineRule="auto"/>
        <w:jc w:val="both"/>
        <w:rPr>
          <w:sz w:val="18"/>
          <w:szCs w:val="18"/>
        </w:rPr>
      </w:pPr>
    </w:p>
    <w:p w:rsidR="00C15702" w:rsidRDefault="00C15702" w:rsidP="001C181B">
      <w:pPr>
        <w:spacing w:after="0" w:line="240" w:lineRule="auto"/>
        <w:jc w:val="both"/>
        <w:rPr>
          <w:sz w:val="20"/>
          <w:szCs w:val="20"/>
        </w:rPr>
      </w:pPr>
    </w:p>
    <w:p w:rsidR="00325E96" w:rsidRDefault="00325E96" w:rsidP="00E1353F">
      <w:pPr>
        <w:spacing w:after="0" w:line="240" w:lineRule="auto"/>
        <w:jc w:val="both"/>
        <w:rPr>
          <w:b/>
          <w:bCs/>
          <w:color w:val="00B050"/>
          <w:sz w:val="10"/>
          <w:szCs w:val="10"/>
        </w:rPr>
      </w:pPr>
    </w:p>
    <w:p w:rsidR="00325E96" w:rsidRDefault="00635655" w:rsidP="00E1353F">
      <w:pPr>
        <w:spacing w:after="0" w:line="240" w:lineRule="auto"/>
        <w:jc w:val="both"/>
        <w:rPr>
          <w:b/>
          <w:bCs/>
          <w:color w:val="00B050"/>
          <w:sz w:val="10"/>
          <w:szCs w:val="10"/>
        </w:rPr>
      </w:pPr>
      <w:r w:rsidRPr="00635655">
        <w:rPr>
          <w:b/>
          <w:bCs/>
          <w:noProof/>
          <w:color w:val="00B050"/>
          <w:sz w:val="24"/>
          <w:szCs w:val="24"/>
        </w:rPr>
        <w:pict>
          <v:roundrect id="_x0000_s1032" style="position:absolute;left:0;text-align:left;margin-left:-1.65pt;margin-top:.45pt;width:157.5pt;height:27pt;z-index:251720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" fillcolor="white [3201]" strokecolor="#95b3d7 [1940]" strokeweight="1pt">
            <v:fill color2="#b8cce4 [1300]" focus="100%" type="gradient"/>
            <v:shadow on="t" color="#243f60 [1604]" opacity=".5" offset="1pt"/>
            <v:textbox>
              <w:txbxContent>
                <w:p w:rsidR="006523AE" w:rsidRPr="00E47C4C" w:rsidRDefault="00276D42" w:rsidP="006C0720">
                  <w:pPr>
                    <w:ind w:hanging="142"/>
                    <w:jc w:val="center"/>
                    <w:rPr>
                      <w:rFonts w:ascii="Century Gothic" w:hAnsi="Century Gothic"/>
                      <w:b/>
                      <w:sz w:val="24"/>
                      <w:szCs w:val="24"/>
                    </w:rPr>
                  </w:pPr>
                  <w:r w:rsidRPr="00E47C4C">
                    <w:rPr>
                      <w:rFonts w:ascii="Century Gothic" w:hAnsi="Century Gothic"/>
                      <w:b/>
                      <w:sz w:val="24"/>
                      <w:szCs w:val="24"/>
                    </w:rPr>
                    <w:t>PRESENTER</w:t>
                  </w:r>
                  <w:r w:rsidR="003271D7" w:rsidRPr="00E47C4C">
                    <w:rPr>
                      <w:rFonts w:ascii="Century Gothic" w:hAnsi="Century Gothic"/>
                      <w:b/>
                      <w:sz w:val="24"/>
                      <w:szCs w:val="24"/>
                    </w:rPr>
                    <w:t>’</w:t>
                  </w:r>
                  <w:r w:rsidR="006523AE" w:rsidRPr="00E47C4C">
                    <w:rPr>
                      <w:rFonts w:ascii="Century Gothic" w:hAnsi="Century Gothic"/>
                      <w:b/>
                      <w:sz w:val="24"/>
                      <w:szCs w:val="24"/>
                    </w:rPr>
                    <w:t>S PROFILE</w:t>
                  </w:r>
                </w:p>
              </w:txbxContent>
            </v:textbox>
          </v:roundrect>
        </w:pict>
      </w:r>
    </w:p>
    <w:p w:rsidR="00325E96" w:rsidRDefault="00325E96" w:rsidP="00E1353F">
      <w:pPr>
        <w:spacing w:after="0" w:line="240" w:lineRule="auto"/>
        <w:jc w:val="both"/>
        <w:rPr>
          <w:b/>
          <w:bCs/>
          <w:color w:val="00B050"/>
          <w:sz w:val="10"/>
          <w:szCs w:val="10"/>
        </w:rPr>
      </w:pPr>
    </w:p>
    <w:p w:rsidR="00325E96" w:rsidRDefault="00325E96" w:rsidP="00E1353F">
      <w:pPr>
        <w:spacing w:after="0" w:line="240" w:lineRule="auto"/>
        <w:jc w:val="both"/>
        <w:rPr>
          <w:b/>
          <w:bCs/>
          <w:color w:val="00B050"/>
          <w:sz w:val="10"/>
          <w:szCs w:val="10"/>
        </w:rPr>
      </w:pPr>
    </w:p>
    <w:p w:rsidR="00325E96" w:rsidRDefault="00325E96" w:rsidP="00E1353F">
      <w:pPr>
        <w:spacing w:after="0" w:line="240" w:lineRule="auto"/>
        <w:jc w:val="both"/>
        <w:rPr>
          <w:b/>
          <w:bCs/>
          <w:color w:val="00B050"/>
          <w:sz w:val="10"/>
          <w:szCs w:val="10"/>
        </w:rPr>
      </w:pPr>
    </w:p>
    <w:p w:rsidR="00325E96" w:rsidRDefault="00325E96" w:rsidP="00E1353F">
      <w:pPr>
        <w:spacing w:after="0" w:line="240" w:lineRule="auto"/>
        <w:jc w:val="both"/>
        <w:rPr>
          <w:b/>
          <w:bCs/>
          <w:color w:val="00B050"/>
          <w:sz w:val="10"/>
          <w:szCs w:val="10"/>
        </w:rPr>
      </w:pPr>
    </w:p>
    <w:p w:rsidR="00325E96" w:rsidRPr="00623DCB" w:rsidRDefault="00325E96" w:rsidP="00E1353F">
      <w:pPr>
        <w:spacing w:after="0" w:line="240" w:lineRule="auto"/>
        <w:jc w:val="both"/>
        <w:rPr>
          <w:b/>
          <w:bCs/>
          <w:color w:val="00B050"/>
          <w:sz w:val="10"/>
          <w:szCs w:val="10"/>
        </w:rPr>
      </w:pPr>
    </w:p>
    <w:tbl>
      <w:tblPr>
        <w:tblStyle w:val="TableGrid"/>
        <w:tblW w:w="0" w:type="auto"/>
        <w:tblLook w:val="04A0"/>
      </w:tblPr>
      <w:tblGrid>
        <w:gridCol w:w="10440"/>
      </w:tblGrid>
      <w:tr w:rsidR="00C24981" w:rsidTr="003271D7">
        <w:tc>
          <w:tcPr>
            <w:tcW w:w="10440" w:type="dxa"/>
            <w:tcBorders>
              <w:top w:val="nil"/>
              <w:left w:val="nil"/>
              <w:bottom w:val="nil"/>
              <w:right w:val="nil"/>
            </w:tcBorders>
          </w:tcPr>
          <w:p w:rsidR="00C24981" w:rsidRPr="00E47C4C" w:rsidRDefault="00C24981" w:rsidP="00C24981">
            <w:pPr>
              <w:ind w:left="211" w:right="308"/>
              <w:jc w:val="both"/>
              <w:rPr>
                <w:rFonts w:ascii="Century Gothic" w:hAnsi="Century Gothic"/>
                <w:b/>
                <w:sz w:val="16"/>
                <w:szCs w:val="16"/>
              </w:rPr>
            </w:pPr>
          </w:p>
          <w:p w:rsidR="00E47C4C" w:rsidRDefault="00E47C4C" w:rsidP="0071054C">
            <w:pPr>
              <w:pStyle w:val="Heading2"/>
              <w:tabs>
                <w:tab w:val="left" w:pos="7452"/>
              </w:tabs>
              <w:ind w:right="190"/>
              <w:jc w:val="left"/>
              <w:outlineLvl w:val="1"/>
              <w:rPr>
                <w:rFonts w:ascii="Berlin Sans FB" w:hAnsi="Berlin Sans FB"/>
                <w:b w:val="0"/>
                <w:bCs/>
                <w:szCs w:val="24"/>
              </w:rPr>
            </w:pPr>
            <w:r>
              <w:rPr>
                <w:noProof/>
                <w:lang w:val="en-US" w:eastAsia="zh-CN"/>
              </w:rPr>
              <w:drawing>
                <wp:inline distT="0" distB="0" distL="0" distR="0">
                  <wp:extent cx="1228725" cy="1019175"/>
                  <wp:effectExtent l="38100" t="133350" r="142875" b="47625"/>
                  <wp:docPr id="4" name="Picture 2" descr="Devanesan.jpg"/>
                  <wp:cNvGraphicFramePr/>
                  <a:graphic xmlns:a="http://schemas.openxmlformats.org/drawingml/2006/main">
                    <a:graphicData uri="http://schemas.openxmlformats.org/drawingml/2006/picture">
                      <pic:pic xmlns:pic="http://schemas.openxmlformats.org/drawingml/2006/picture">
                        <pic:nvPicPr>
                          <pic:cNvPr id="1" name="Picture 2" descr="Devanesan.jpg"/>
                          <pic:cNvPicPr/>
                        </pic:nvPicPr>
                        <pic:blipFill>
                          <a:blip r:embed="rId10" cstate="print"/>
                          <a:stretch>
                            <a:fillRect/>
                          </a:stretch>
                        </pic:blipFill>
                        <pic:spPr>
                          <a:xfrm>
                            <a:off x="0" y="0"/>
                            <a:ext cx="1228725" cy="1019175"/>
                          </a:xfrm>
                          <a:prstGeom prst="rect">
                            <a:avLst/>
                          </a:prstGeom>
                          <a:noFill/>
                          <a:ln>
                            <a:noFill/>
                          </a:ln>
                          <a:effectLst>
                            <a:outerShdw blurRad="50800" dist="25400" dir="18000000" sx="105000" sy="105000" algn="bl" rotWithShape="0">
                              <a:srgbClr val="9BBB59">
                                <a:lumMod val="75000"/>
                                <a:alpha val="71000"/>
                              </a:srgbClr>
                            </a:outerShdw>
                          </a:effectLst>
                        </pic:spPr>
                      </pic:pic>
                    </a:graphicData>
                  </a:graphic>
                </wp:inline>
              </w:drawing>
            </w:r>
          </w:p>
          <w:p w:rsidR="00E47C4C" w:rsidRPr="00E47C4C" w:rsidRDefault="00E47C4C" w:rsidP="0071054C">
            <w:pPr>
              <w:pStyle w:val="Heading2"/>
              <w:tabs>
                <w:tab w:val="left" w:pos="7452"/>
              </w:tabs>
              <w:ind w:right="190"/>
              <w:jc w:val="left"/>
              <w:outlineLvl w:val="1"/>
              <w:rPr>
                <w:rFonts w:ascii="Berlin Sans FB" w:hAnsi="Berlin Sans FB"/>
                <w:b w:val="0"/>
                <w:bCs/>
                <w:sz w:val="16"/>
                <w:szCs w:val="16"/>
              </w:rPr>
            </w:pPr>
          </w:p>
          <w:p w:rsidR="008D4AE8" w:rsidRPr="00E47C4C" w:rsidRDefault="008D4AE8" w:rsidP="0071054C">
            <w:pPr>
              <w:pStyle w:val="Heading2"/>
              <w:tabs>
                <w:tab w:val="left" w:pos="7452"/>
              </w:tabs>
              <w:ind w:right="190"/>
              <w:jc w:val="left"/>
              <w:outlineLvl w:val="1"/>
              <w:rPr>
                <w:rFonts w:ascii="Century Gothic" w:hAnsi="Century Gothic"/>
                <w:bCs/>
                <w:sz w:val="22"/>
                <w:szCs w:val="22"/>
              </w:rPr>
            </w:pPr>
            <w:r w:rsidRPr="00E47C4C">
              <w:rPr>
                <w:rFonts w:ascii="Century Gothic" w:hAnsi="Century Gothic"/>
                <w:bCs/>
                <w:sz w:val="22"/>
                <w:szCs w:val="22"/>
              </w:rPr>
              <w:t>MR. DEVANESAN EVANSON</w:t>
            </w:r>
          </w:p>
          <w:p w:rsidR="008D4AE8" w:rsidRPr="00E47C4C" w:rsidRDefault="008D4AE8" w:rsidP="008D4AE8">
            <w:pPr>
              <w:tabs>
                <w:tab w:val="left" w:pos="8280"/>
              </w:tabs>
              <w:ind w:left="252" w:right="310"/>
              <w:jc w:val="both"/>
              <w:rPr>
                <w:rFonts w:ascii="Century Gothic" w:hAnsi="Century Gothic"/>
                <w:b/>
              </w:rPr>
            </w:pPr>
          </w:p>
          <w:p w:rsidR="006C2888" w:rsidRPr="00E47C4C" w:rsidRDefault="006C2888" w:rsidP="0012796B">
            <w:pPr>
              <w:tabs>
                <w:tab w:val="left" w:pos="0"/>
              </w:tabs>
              <w:spacing w:line="276" w:lineRule="auto"/>
              <w:ind w:right="301"/>
              <w:jc w:val="both"/>
              <w:rPr>
                <w:rFonts w:ascii="Century Gothic" w:hAnsi="Century Gothic" w:cs="Arial"/>
              </w:rPr>
            </w:pPr>
            <w:r w:rsidRPr="00E47C4C">
              <w:rPr>
                <w:rFonts w:ascii="Century Gothic" w:hAnsi="Century Gothic" w:cs="Arial"/>
              </w:rPr>
              <w:t>Devanesan Evanson is a qualified accountant (FCCA</w:t>
            </w:r>
            <w:r w:rsidR="0012796B" w:rsidRPr="00E47C4C">
              <w:rPr>
                <w:rFonts w:ascii="Century Gothic" w:hAnsi="Century Gothic" w:cs="Arial"/>
              </w:rPr>
              <w:t xml:space="preserve">) and a member of the Malaysian </w:t>
            </w:r>
            <w:r w:rsidRPr="00E47C4C">
              <w:rPr>
                <w:rFonts w:ascii="Century Gothic" w:hAnsi="Century Gothic" w:cs="Arial"/>
              </w:rPr>
              <w:t>Institute of Accountants (CA (M)). He also has LLB (Hons) in law. He is currently a governor of the Institute of Internal Auditors Malaysia (CFIIAM) and is a past president. He was also a council member of the Malaysian Institute of Accountants.</w:t>
            </w:r>
          </w:p>
          <w:p w:rsidR="006C2888" w:rsidRPr="00E47C4C" w:rsidRDefault="006C2888" w:rsidP="0012796B">
            <w:pPr>
              <w:tabs>
                <w:tab w:val="left" w:pos="142"/>
              </w:tabs>
              <w:ind w:left="142" w:right="301" w:hanging="142"/>
              <w:jc w:val="both"/>
              <w:rPr>
                <w:rFonts w:ascii="Century Gothic" w:hAnsi="Century Gothic" w:cs="Arial"/>
              </w:rPr>
            </w:pPr>
          </w:p>
          <w:p w:rsidR="006C2888" w:rsidRPr="00E47C4C" w:rsidRDefault="006C2888" w:rsidP="0012796B">
            <w:pPr>
              <w:tabs>
                <w:tab w:val="left" w:pos="0"/>
              </w:tabs>
              <w:spacing w:line="276" w:lineRule="auto"/>
              <w:ind w:right="301"/>
              <w:jc w:val="both"/>
              <w:rPr>
                <w:rFonts w:ascii="Century Gothic" w:hAnsi="Century Gothic" w:cs="Arial"/>
              </w:rPr>
            </w:pPr>
            <w:r w:rsidRPr="00E47C4C">
              <w:rPr>
                <w:rFonts w:ascii="Century Gothic" w:hAnsi="Century Gothic" w:cs="Arial"/>
              </w:rPr>
              <w:t>Devanesan was the Chief Regulatory Officer of Bursa Malaysia and served Bursa Malaysia for 18 years prior to his retirement in 2010. During his tenure, he also served as Head of Internal Audit and Risk Management and as Chief Market Operations Officer.</w:t>
            </w:r>
          </w:p>
          <w:p w:rsidR="006C2888" w:rsidRPr="00E47C4C" w:rsidRDefault="006C2888" w:rsidP="0012796B">
            <w:pPr>
              <w:tabs>
                <w:tab w:val="left" w:pos="142"/>
              </w:tabs>
              <w:spacing w:line="276" w:lineRule="auto"/>
              <w:ind w:left="142" w:right="301" w:hanging="142"/>
              <w:jc w:val="both"/>
              <w:rPr>
                <w:rFonts w:ascii="Century Gothic" w:hAnsi="Century Gothic" w:cs="Arial"/>
              </w:rPr>
            </w:pPr>
          </w:p>
          <w:p w:rsidR="006C2888" w:rsidRPr="00E47C4C" w:rsidRDefault="006C2888" w:rsidP="0012796B">
            <w:pPr>
              <w:tabs>
                <w:tab w:val="left" w:pos="-142"/>
              </w:tabs>
              <w:spacing w:line="276" w:lineRule="auto"/>
              <w:ind w:right="301"/>
              <w:jc w:val="both"/>
              <w:rPr>
                <w:rFonts w:ascii="Century Gothic" w:hAnsi="Century Gothic" w:cs="Arial"/>
              </w:rPr>
            </w:pPr>
            <w:r w:rsidRPr="00E47C4C">
              <w:rPr>
                <w:rFonts w:ascii="Century Gothic" w:hAnsi="Century Gothic" w:cs="Arial"/>
              </w:rPr>
              <w:t>Devanesan was also one of the regular trainers for the Mandatory Accreditation Programme for Directors of Public Listed Companies (MAP) and a regular trainer for the Securities Industry Development Corporation (SIDC) of the Securities Commission. He covers a few modules of the Capital Market Directors Programme – a compulsory programme for capital market intermediary directors.</w:t>
            </w:r>
          </w:p>
          <w:p w:rsidR="006C2888" w:rsidRPr="00E47C4C" w:rsidRDefault="006C2888" w:rsidP="0012796B">
            <w:pPr>
              <w:tabs>
                <w:tab w:val="left" w:pos="142"/>
              </w:tabs>
              <w:ind w:left="142" w:right="301" w:hanging="142"/>
              <w:jc w:val="both"/>
              <w:rPr>
                <w:rFonts w:ascii="Century Gothic" w:hAnsi="Century Gothic" w:cs="Arial"/>
              </w:rPr>
            </w:pPr>
          </w:p>
          <w:p w:rsidR="006C2888" w:rsidRPr="00E47C4C" w:rsidRDefault="006C2888" w:rsidP="0012796B">
            <w:pPr>
              <w:tabs>
                <w:tab w:val="left" w:pos="0"/>
              </w:tabs>
              <w:spacing w:line="276" w:lineRule="auto"/>
              <w:ind w:right="301"/>
              <w:jc w:val="both"/>
              <w:rPr>
                <w:rFonts w:ascii="Century Gothic" w:hAnsi="Century Gothic" w:cs="Arial"/>
              </w:rPr>
            </w:pPr>
            <w:r w:rsidRPr="00E47C4C">
              <w:rPr>
                <w:rFonts w:ascii="Century Gothic" w:hAnsi="Century Gothic" w:cs="Arial"/>
              </w:rPr>
              <w:t>Devanesan has also external audit experience having worked with a leading external audit firm for seven years.</w:t>
            </w:r>
          </w:p>
          <w:p w:rsidR="008B1CBF" w:rsidRPr="0071054C" w:rsidRDefault="008B1CBF" w:rsidP="0071054C">
            <w:pPr>
              <w:tabs>
                <w:tab w:val="left" w:pos="150"/>
              </w:tabs>
              <w:ind w:left="142" w:right="308"/>
              <w:jc w:val="both"/>
              <w:rPr>
                <w:rFonts w:ascii="Century Gothic" w:hAnsi="Century Gothic"/>
                <w:b/>
              </w:rPr>
            </w:pPr>
          </w:p>
          <w:p w:rsidR="008D4AE8" w:rsidRPr="0071054C" w:rsidRDefault="008D4AE8" w:rsidP="0071054C">
            <w:pPr>
              <w:tabs>
                <w:tab w:val="left" w:pos="150"/>
              </w:tabs>
              <w:ind w:left="142" w:right="308"/>
              <w:jc w:val="both"/>
              <w:rPr>
                <w:rFonts w:ascii="Century Gothic" w:hAnsi="Century Gothic"/>
                <w:b/>
              </w:rPr>
            </w:pPr>
          </w:p>
          <w:p w:rsidR="008D4AE8" w:rsidRDefault="008D4AE8" w:rsidP="008D4AE8">
            <w:pPr>
              <w:ind w:left="211" w:right="308"/>
              <w:jc w:val="both"/>
              <w:rPr>
                <w:b/>
                <w:sz w:val="12"/>
                <w:szCs w:val="12"/>
              </w:rPr>
            </w:pPr>
          </w:p>
          <w:p w:rsidR="00E47C4C" w:rsidRDefault="00E47C4C" w:rsidP="008D4AE8">
            <w:pPr>
              <w:ind w:left="211" w:right="308"/>
              <w:jc w:val="both"/>
              <w:rPr>
                <w:b/>
                <w:sz w:val="12"/>
                <w:szCs w:val="12"/>
              </w:rPr>
            </w:pPr>
          </w:p>
          <w:p w:rsidR="00E47C4C" w:rsidRDefault="00E47C4C" w:rsidP="008D4AE8">
            <w:pPr>
              <w:ind w:left="211" w:right="308"/>
              <w:jc w:val="both"/>
              <w:rPr>
                <w:b/>
                <w:sz w:val="12"/>
                <w:szCs w:val="12"/>
              </w:rPr>
            </w:pPr>
          </w:p>
          <w:p w:rsidR="008D4AE8" w:rsidRDefault="008D4AE8" w:rsidP="008D4AE8">
            <w:pPr>
              <w:ind w:left="211" w:right="308"/>
              <w:jc w:val="both"/>
              <w:rPr>
                <w:b/>
                <w:sz w:val="12"/>
                <w:szCs w:val="12"/>
              </w:rPr>
            </w:pPr>
          </w:p>
          <w:p w:rsidR="001A0468" w:rsidRDefault="001A0468" w:rsidP="008D4AE8">
            <w:pPr>
              <w:ind w:left="211" w:right="308"/>
              <w:jc w:val="both"/>
              <w:rPr>
                <w:b/>
                <w:sz w:val="12"/>
                <w:szCs w:val="12"/>
              </w:rPr>
            </w:pPr>
          </w:p>
          <w:p w:rsidR="008D4AE8" w:rsidRDefault="008D4AE8" w:rsidP="008D4AE8">
            <w:pPr>
              <w:ind w:left="211" w:right="308"/>
              <w:jc w:val="both"/>
              <w:rPr>
                <w:b/>
                <w:sz w:val="12"/>
                <w:szCs w:val="12"/>
              </w:rPr>
            </w:pPr>
          </w:p>
          <w:p w:rsidR="008D4AE8" w:rsidRDefault="008D4AE8" w:rsidP="008D4AE8">
            <w:pPr>
              <w:ind w:left="211" w:right="308"/>
              <w:jc w:val="both"/>
              <w:rPr>
                <w:b/>
                <w:sz w:val="12"/>
                <w:szCs w:val="12"/>
              </w:rPr>
            </w:pPr>
          </w:p>
          <w:p w:rsidR="00746AAF" w:rsidRDefault="00746AAF" w:rsidP="008D4AE8">
            <w:pPr>
              <w:ind w:left="211" w:right="308"/>
              <w:jc w:val="both"/>
              <w:rPr>
                <w:b/>
                <w:sz w:val="12"/>
                <w:szCs w:val="12"/>
              </w:rPr>
            </w:pPr>
          </w:p>
          <w:p w:rsidR="008D4AE8" w:rsidRPr="008B1CBF" w:rsidRDefault="008D4AE8" w:rsidP="008D4AE8">
            <w:pPr>
              <w:ind w:left="211" w:right="308"/>
              <w:jc w:val="both"/>
              <w:rPr>
                <w:b/>
                <w:sz w:val="12"/>
                <w:szCs w:val="12"/>
              </w:rPr>
            </w:pPr>
          </w:p>
        </w:tc>
      </w:tr>
    </w:tbl>
    <w:p w:rsidR="007F33E3" w:rsidRPr="008B1CBF" w:rsidRDefault="00635655" w:rsidP="007F33E3">
      <w:pPr>
        <w:tabs>
          <w:tab w:val="left" w:pos="2410"/>
        </w:tabs>
        <w:spacing w:after="0" w:line="240" w:lineRule="auto"/>
        <w:jc w:val="both"/>
        <w:rPr>
          <w:b/>
          <w:sz w:val="12"/>
          <w:szCs w:val="12"/>
        </w:rPr>
      </w:pPr>
      <w:r w:rsidRPr="00635655">
        <w:rPr>
          <w:rFonts w:ascii="Century Gothic" w:hAnsi="Century Gothic"/>
          <w:b/>
          <w:noProof/>
          <w:sz w:val="24"/>
          <w:szCs w:val="24"/>
        </w:rPr>
        <w:lastRenderedPageBreak/>
        <w:pict>
          <v:roundrect id="AutoShape 30" o:spid="_x0000_s1033" style="position:absolute;left:0;text-align:left;margin-left:150.6pt;margin-top:1.6pt;width:200.25pt;height:25.45pt;z-index:25173504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" fillcolor="white [3201]" strokecolor="#95b3d7 [1940]" strokeweight="1pt">
            <v:fill color2="#b8cce4 [1300]" focus="100%" type="gradient"/>
            <v:shadow on="t" color="#243f60 [1604]" opacity=".5" offset="1pt"/>
            <v:textbox>
              <w:txbxContent>
                <w:p w:rsidR="001352C1" w:rsidRPr="00E47C4C" w:rsidRDefault="001352C1" w:rsidP="001352C1">
                  <w:pPr>
                    <w:jc w:val="center"/>
                    <w:rPr>
                      <w:rFonts w:ascii="Century Gothic" w:hAnsi="Century Gothic"/>
                      <w:b/>
                      <w:sz w:val="24"/>
                      <w:szCs w:val="24"/>
                    </w:rPr>
                  </w:pPr>
                  <w:r w:rsidRPr="00E47C4C">
                    <w:rPr>
                      <w:rFonts w:ascii="Century Gothic" w:hAnsi="Century Gothic"/>
                      <w:b/>
                      <w:sz w:val="24"/>
                      <w:szCs w:val="24"/>
                    </w:rPr>
                    <w:t>REGISTRATION FORM</w:t>
                  </w:r>
                </w:p>
              </w:txbxContent>
            </v:textbox>
          </v:roundrect>
        </w:pict>
      </w:r>
    </w:p>
    <w:p w:rsidR="00276D42" w:rsidRPr="00623DCB" w:rsidRDefault="00276D42" w:rsidP="00C24981">
      <w:pPr>
        <w:tabs>
          <w:tab w:val="left" w:pos="2410"/>
        </w:tabs>
        <w:spacing w:after="0" w:line="240" w:lineRule="auto"/>
        <w:jc w:val="both"/>
        <w:rPr>
          <w:sz w:val="12"/>
          <w:szCs w:val="12"/>
        </w:rPr>
      </w:pPr>
      <w:r w:rsidRPr="007F33E3">
        <w:rPr>
          <w:b/>
          <w:sz w:val="24"/>
          <w:szCs w:val="24"/>
        </w:rPr>
        <w:tab/>
      </w:r>
    </w:p>
    <w:p w:rsidR="00276D42" w:rsidRDefault="00276D42" w:rsidP="00276D42">
      <w:pPr>
        <w:spacing w:after="0" w:line="240" w:lineRule="auto"/>
        <w:jc w:val="both"/>
        <w:rPr>
          <w:sz w:val="24"/>
          <w:szCs w:val="24"/>
        </w:rPr>
      </w:pPr>
    </w:p>
    <w:p w:rsidR="003271D7" w:rsidRPr="00053540" w:rsidRDefault="003271D7" w:rsidP="00276D42">
      <w:pPr>
        <w:spacing w:after="0" w:line="240" w:lineRule="auto"/>
        <w:jc w:val="both"/>
        <w:rPr>
          <w:sz w:val="16"/>
          <w:szCs w:val="16"/>
        </w:rPr>
      </w:pPr>
    </w:p>
    <w:p w:rsidR="00BD5F24" w:rsidRPr="00E47C4C" w:rsidRDefault="00BD5F24" w:rsidP="009E5565">
      <w:pPr>
        <w:spacing w:after="0"/>
        <w:jc w:val="center"/>
        <w:rPr>
          <w:rFonts w:ascii="Century Gothic" w:hAnsi="Century Gothic"/>
          <w:b/>
        </w:rPr>
      </w:pPr>
      <w:r w:rsidRPr="00E47C4C">
        <w:rPr>
          <w:rFonts w:ascii="Century Gothic" w:hAnsi="Century Gothic"/>
          <w:b/>
        </w:rPr>
        <w:t>CORPORATE GOVERNANCE:</w:t>
      </w:r>
    </w:p>
    <w:p w:rsidR="00BD5F24" w:rsidRPr="00E47C4C" w:rsidRDefault="00BD5F24" w:rsidP="00BD5F24">
      <w:pPr>
        <w:spacing w:after="240"/>
        <w:jc w:val="center"/>
        <w:rPr>
          <w:rFonts w:ascii="Century Gothic" w:hAnsi="Century Gothic"/>
          <w:b/>
        </w:rPr>
      </w:pPr>
      <w:r w:rsidRPr="00E47C4C">
        <w:rPr>
          <w:rFonts w:ascii="Century Gothic" w:hAnsi="Century Gothic"/>
          <w:b/>
        </w:rPr>
        <w:t>OBLIGATIONS OF DIRECTORS FROM THE LISTING REQUIREMENT</w:t>
      </w:r>
      <w:r w:rsidR="0053766B">
        <w:rPr>
          <w:rFonts w:ascii="Century Gothic" w:hAnsi="Century Gothic"/>
          <w:b/>
        </w:rPr>
        <w:t>S</w:t>
      </w:r>
      <w:r w:rsidRPr="00E47C4C">
        <w:rPr>
          <w:rFonts w:ascii="Century Gothic" w:hAnsi="Century Gothic"/>
          <w:b/>
        </w:rPr>
        <w:t xml:space="preserve"> PERSPECTIVE</w:t>
      </w:r>
    </w:p>
    <w:tbl>
      <w:tblPr>
        <w:tblStyle w:val="LightGrid"/>
        <w:tblW w:w="10314" w:type="dxa"/>
        <w:tblLook w:val="0400"/>
      </w:tblPr>
      <w:tblGrid>
        <w:gridCol w:w="1730"/>
        <w:gridCol w:w="8584"/>
      </w:tblGrid>
      <w:tr w:rsidR="005864F8" w:rsidRPr="00BD5F24" w:rsidTr="00FB467D">
        <w:trPr>
          <w:cnfStyle w:val="000000100000"/>
          <w:trHeight w:val="1727"/>
        </w:trPr>
        <w:tc>
          <w:tcPr>
            <w:tcW w:w="1715" w:type="dxa"/>
            <w:shd w:val="clear" w:color="auto" w:fill="F2F2F2" w:themeFill="background1" w:themeFillShade="F2"/>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DATE</w:t>
            </w:r>
            <w:r w:rsidR="001352C1" w:rsidRPr="00E47C4C">
              <w:rPr>
                <w:rFonts w:ascii="Century Gothic" w:hAnsi="Century Gothic"/>
                <w:sz w:val="20"/>
                <w:szCs w:val="20"/>
              </w:rPr>
              <w:t>S</w:t>
            </w:r>
          </w:p>
          <w:p w:rsidR="000D4063" w:rsidRPr="00E47C4C" w:rsidRDefault="000D4063" w:rsidP="000D4063">
            <w:pPr>
              <w:rPr>
                <w:rFonts w:ascii="Century Gothic" w:hAnsi="Century Gothic"/>
                <w:sz w:val="20"/>
                <w:szCs w:val="20"/>
              </w:rPr>
            </w:pPr>
            <w:r w:rsidRPr="00E47C4C">
              <w:rPr>
                <w:rFonts w:ascii="Century Gothic" w:hAnsi="Century Gothic"/>
                <w:sz w:val="20"/>
                <w:szCs w:val="20"/>
              </w:rPr>
              <w:t>(PLEASE TICK PREFERRED DATE)</w:t>
            </w:r>
          </w:p>
        </w:tc>
        <w:tc>
          <w:tcPr>
            <w:tcW w:w="8599" w:type="dxa"/>
            <w:shd w:val="clear" w:color="auto" w:fill="F2F2F2" w:themeFill="background1" w:themeFillShade="F2"/>
            <w:vAlign w:val="center"/>
          </w:tcPr>
          <w:p w:rsidR="000D4063" w:rsidRPr="00E47C4C" w:rsidRDefault="000D4063" w:rsidP="00B65DEE">
            <w:pPr>
              <w:spacing w:line="360" w:lineRule="auto"/>
              <w:rPr>
                <w:rFonts w:ascii="Century Gothic" w:hAnsi="Century Gothic"/>
                <w:sz w:val="6"/>
                <w:szCs w:val="6"/>
              </w:rPr>
            </w:pPr>
          </w:p>
          <w:p w:rsidR="00B80839" w:rsidRDefault="006E3346" w:rsidP="00B80839">
            <w:pPr>
              <w:spacing w:line="360" w:lineRule="auto"/>
              <w:rPr>
                <w:rFonts w:ascii="Century Gothic" w:hAnsi="Century Gothic" w:cs="Arial"/>
                <w:sz w:val="20"/>
                <w:szCs w:val="20"/>
              </w:rPr>
            </w:pPr>
            <w:r>
              <w:rPr>
                <w:rFonts w:ascii="Century Gothic" w:hAnsi="Century Gothic" w:cs="Arial"/>
                <w:sz w:val="20"/>
                <w:szCs w:val="20"/>
              </w:rPr>
              <w:sym w:font="Wingdings 2" w:char="F0A3"/>
            </w:r>
            <w:r w:rsidR="00635655" w:rsidRPr="00635655">
              <w:rPr>
                <w:rFonts w:ascii="Century Gothic" w:hAnsi="Century Gothic" w:cs="Arial"/>
                <w:noProof/>
                <w:color w:val="00000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 o:spid="_x0000_s1034" type="#_x0000_t176" style="position:absolute;margin-left:335.5pt;margin-top:.3pt;width:67.5pt;height:57.5pt;z-index:2517452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" fillcolor="black" strokecolor="#f2f2f2" strokeweight="3pt">
                  <v:shadow on="t" color="#7f7f7f" opacity=".5" offset="1pt"/>
                  <v:textbox>
                    <w:txbxContent>
                      <w:p w:rsidR="00B80839" w:rsidRPr="00B37990" w:rsidRDefault="00B80839" w:rsidP="006E3346">
                        <w:pPr>
                          <w:spacing w:after="0" w:line="240" w:lineRule="auto"/>
                          <w:contextualSpacing/>
                          <w:jc w:val="center"/>
                          <w:cnfStyle w:val="000000100000"/>
                          <w:rPr>
                            <w:rFonts w:ascii="Century Gothic" w:hAnsi="Century Gothic"/>
                            <w:b/>
                            <w:color w:val="FFFFFF"/>
                          </w:rPr>
                        </w:pPr>
                        <w:r w:rsidRPr="00B37990">
                          <w:rPr>
                            <w:rFonts w:ascii="Century Gothic" w:hAnsi="Century Gothic"/>
                            <w:b/>
                            <w:color w:val="FFFFFF"/>
                          </w:rPr>
                          <w:t xml:space="preserve">4 CEP </w:t>
                        </w:r>
                        <w:r>
                          <w:rPr>
                            <w:rFonts w:ascii="Century Gothic" w:hAnsi="Century Gothic"/>
                            <w:b/>
                            <w:color w:val="FFFFFF"/>
                          </w:rPr>
                          <w:t>HOURS</w:t>
                        </w:r>
                      </w:p>
                    </w:txbxContent>
                  </v:textbox>
                </v:shape>
              </w:pict>
            </w:r>
            <w:r>
              <w:rPr>
                <w:rFonts w:ascii="Century Gothic" w:hAnsi="Century Gothic" w:cs="Arial"/>
                <w:sz w:val="20"/>
                <w:szCs w:val="20"/>
              </w:rPr>
              <w:t xml:space="preserve">  </w:t>
            </w:r>
            <w:r w:rsidR="00FB467D">
              <w:rPr>
                <w:rFonts w:ascii="Century Gothic" w:hAnsi="Century Gothic" w:cs="Arial"/>
                <w:sz w:val="20"/>
                <w:szCs w:val="20"/>
              </w:rPr>
              <w:t>22 February 2017</w:t>
            </w:r>
          </w:p>
          <w:p w:rsidR="00FB467D" w:rsidRDefault="006E3346" w:rsidP="00B80839">
            <w:pPr>
              <w:spacing w:line="360" w:lineRule="auto"/>
              <w:rPr>
                <w:rFonts w:ascii="Century Gothic" w:hAnsi="Century Gothic" w:cs="Arial"/>
                <w:sz w:val="20"/>
                <w:szCs w:val="20"/>
              </w:rPr>
            </w:pPr>
            <w:r>
              <w:rPr>
                <w:rFonts w:ascii="Century Gothic" w:hAnsi="Century Gothic" w:cs="Arial"/>
                <w:sz w:val="20"/>
                <w:szCs w:val="20"/>
              </w:rPr>
              <w:sym w:font="Wingdings 2" w:char="F0A3"/>
            </w:r>
            <w:r>
              <w:rPr>
                <w:rFonts w:ascii="Century Gothic" w:hAnsi="Century Gothic" w:cs="Arial"/>
                <w:sz w:val="20"/>
                <w:szCs w:val="20"/>
              </w:rPr>
              <w:t xml:space="preserve">  </w:t>
            </w:r>
            <w:r w:rsidR="00FB467D">
              <w:rPr>
                <w:rFonts w:ascii="Century Gothic" w:hAnsi="Century Gothic" w:cs="Arial"/>
                <w:sz w:val="20"/>
                <w:szCs w:val="20"/>
              </w:rPr>
              <w:t>30 March 2017</w:t>
            </w:r>
          </w:p>
          <w:p w:rsidR="00FB467D" w:rsidRDefault="006E3346" w:rsidP="00B80839">
            <w:pPr>
              <w:spacing w:line="360" w:lineRule="auto"/>
              <w:rPr>
                <w:rFonts w:ascii="Century Gothic" w:hAnsi="Century Gothic" w:cs="Arial"/>
                <w:sz w:val="20"/>
                <w:szCs w:val="20"/>
              </w:rPr>
            </w:pPr>
            <w:r>
              <w:rPr>
                <w:rFonts w:ascii="Century Gothic" w:hAnsi="Century Gothic" w:cs="Arial"/>
                <w:sz w:val="20"/>
                <w:szCs w:val="20"/>
              </w:rPr>
              <w:sym w:font="Wingdings 2" w:char="F0A3"/>
            </w:r>
            <w:r>
              <w:rPr>
                <w:rFonts w:ascii="Century Gothic" w:hAnsi="Century Gothic" w:cs="Arial"/>
                <w:sz w:val="20"/>
                <w:szCs w:val="20"/>
              </w:rPr>
              <w:t xml:space="preserve">  </w:t>
            </w:r>
            <w:r w:rsidR="00FB467D">
              <w:rPr>
                <w:rFonts w:ascii="Century Gothic" w:hAnsi="Century Gothic" w:cs="Arial"/>
                <w:sz w:val="20"/>
                <w:szCs w:val="20"/>
              </w:rPr>
              <w:t>27 April 2017</w:t>
            </w:r>
          </w:p>
          <w:p w:rsidR="001352C1" w:rsidRPr="00E47C4C" w:rsidRDefault="006E3346" w:rsidP="00FB467D">
            <w:pPr>
              <w:spacing w:line="360" w:lineRule="auto"/>
              <w:rPr>
                <w:rFonts w:ascii="Century Gothic" w:hAnsi="Century Gothic"/>
                <w:sz w:val="16"/>
                <w:szCs w:val="16"/>
              </w:rPr>
            </w:pPr>
            <w:r>
              <w:rPr>
                <w:rFonts w:ascii="Century Gothic" w:hAnsi="Century Gothic" w:cs="Arial"/>
                <w:sz w:val="20"/>
                <w:szCs w:val="20"/>
              </w:rPr>
              <w:sym w:font="Wingdings 2" w:char="F0A3"/>
            </w:r>
            <w:r>
              <w:rPr>
                <w:rFonts w:ascii="Century Gothic" w:hAnsi="Century Gothic" w:cs="Arial"/>
                <w:sz w:val="20"/>
                <w:szCs w:val="20"/>
              </w:rPr>
              <w:t xml:space="preserve">  </w:t>
            </w:r>
            <w:r w:rsidR="00FB467D">
              <w:rPr>
                <w:rFonts w:ascii="Century Gothic" w:hAnsi="Century Gothic" w:cs="Arial"/>
                <w:sz w:val="20"/>
                <w:szCs w:val="20"/>
              </w:rPr>
              <w:t>24 May 2017</w:t>
            </w:r>
          </w:p>
        </w:tc>
      </w:tr>
      <w:tr w:rsidR="005864F8" w:rsidRPr="00BD5F24" w:rsidTr="00D53A9B">
        <w:trPr>
          <w:cnfStyle w:val="000000010000"/>
          <w:trHeight w:val="391"/>
        </w:trPr>
        <w:tc>
          <w:tcPr>
            <w:tcW w:w="1715" w:type="dxa"/>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DURATION</w:t>
            </w:r>
          </w:p>
        </w:tc>
        <w:tc>
          <w:tcPr>
            <w:tcW w:w="8599" w:type="dxa"/>
            <w:vAlign w:val="center"/>
          </w:tcPr>
          <w:p w:rsidR="005864F8" w:rsidRPr="00E47C4C" w:rsidRDefault="00B80839" w:rsidP="00B80839">
            <w:pPr>
              <w:rPr>
                <w:rFonts w:ascii="Century Gothic" w:hAnsi="Century Gothic"/>
                <w:sz w:val="20"/>
                <w:szCs w:val="20"/>
              </w:rPr>
            </w:pPr>
            <w:r w:rsidRPr="00E47C4C">
              <w:rPr>
                <w:rFonts w:ascii="Century Gothic" w:hAnsi="Century Gothic"/>
                <w:sz w:val="20"/>
                <w:szCs w:val="20"/>
              </w:rPr>
              <w:t>Half</w:t>
            </w:r>
            <w:r w:rsidR="005864F8" w:rsidRPr="00E47C4C">
              <w:rPr>
                <w:rFonts w:ascii="Century Gothic" w:hAnsi="Century Gothic"/>
                <w:sz w:val="20"/>
                <w:szCs w:val="20"/>
              </w:rPr>
              <w:t>-day (0900 – 1</w:t>
            </w:r>
            <w:r w:rsidRPr="00E47C4C">
              <w:rPr>
                <w:rFonts w:ascii="Century Gothic" w:hAnsi="Century Gothic"/>
                <w:sz w:val="20"/>
                <w:szCs w:val="20"/>
              </w:rPr>
              <w:t>3</w:t>
            </w:r>
            <w:r w:rsidR="001352C1" w:rsidRPr="00E47C4C">
              <w:rPr>
                <w:rFonts w:ascii="Century Gothic" w:hAnsi="Century Gothic"/>
                <w:sz w:val="20"/>
                <w:szCs w:val="20"/>
              </w:rPr>
              <w:t>00</w:t>
            </w:r>
            <w:r w:rsidR="005864F8" w:rsidRPr="00E47C4C">
              <w:rPr>
                <w:rFonts w:ascii="Century Gothic" w:hAnsi="Century Gothic"/>
                <w:sz w:val="20"/>
                <w:szCs w:val="20"/>
              </w:rPr>
              <w:t>)</w:t>
            </w:r>
          </w:p>
        </w:tc>
      </w:tr>
      <w:tr w:rsidR="005864F8" w:rsidRPr="00BD5F24" w:rsidTr="009A4156">
        <w:trPr>
          <w:cnfStyle w:val="000000100000"/>
          <w:trHeight w:val="391"/>
        </w:trPr>
        <w:tc>
          <w:tcPr>
            <w:tcW w:w="1715" w:type="dxa"/>
            <w:shd w:val="clear" w:color="auto" w:fill="F2F2F2" w:themeFill="background1" w:themeFillShade="F2"/>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VENUE</w:t>
            </w:r>
          </w:p>
        </w:tc>
        <w:tc>
          <w:tcPr>
            <w:tcW w:w="8599" w:type="dxa"/>
            <w:shd w:val="clear" w:color="auto" w:fill="F2F2F2" w:themeFill="background1" w:themeFillShade="F2"/>
            <w:vAlign w:val="center"/>
          </w:tcPr>
          <w:p w:rsidR="005864F8" w:rsidRPr="00E47C4C" w:rsidRDefault="00420BDA" w:rsidP="001352C1">
            <w:pPr>
              <w:rPr>
                <w:rFonts w:ascii="Century Gothic" w:hAnsi="Century Gothic"/>
                <w:sz w:val="20"/>
                <w:szCs w:val="20"/>
              </w:rPr>
            </w:pPr>
            <w:r>
              <w:rPr>
                <w:rFonts w:ascii="Century Gothic" w:hAnsi="Century Gothic"/>
                <w:sz w:val="20"/>
                <w:szCs w:val="20"/>
              </w:rPr>
              <w:t>Hilton Petaling Jaya</w:t>
            </w:r>
          </w:p>
        </w:tc>
      </w:tr>
      <w:tr w:rsidR="005864F8" w:rsidRPr="00BD5F24" w:rsidTr="00D53A9B">
        <w:trPr>
          <w:cnfStyle w:val="000000010000"/>
          <w:trHeight w:val="391"/>
        </w:trPr>
        <w:tc>
          <w:tcPr>
            <w:tcW w:w="1715" w:type="dxa"/>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FEE</w:t>
            </w:r>
          </w:p>
        </w:tc>
        <w:tc>
          <w:tcPr>
            <w:tcW w:w="8599" w:type="dxa"/>
            <w:vAlign w:val="center"/>
          </w:tcPr>
          <w:p w:rsidR="005864F8" w:rsidRPr="00E47C4C" w:rsidRDefault="00420BDA" w:rsidP="00B80839">
            <w:pPr>
              <w:rPr>
                <w:rFonts w:ascii="Century Gothic" w:hAnsi="Century Gothic"/>
                <w:sz w:val="20"/>
                <w:szCs w:val="20"/>
              </w:rPr>
            </w:pPr>
            <w:r w:rsidRPr="00C05070">
              <w:rPr>
                <w:rFonts w:ascii="Century Gothic" w:hAnsi="Century Gothic"/>
                <w:sz w:val="20"/>
                <w:szCs w:val="20"/>
              </w:rPr>
              <w:t>RM932.80 per participant (inclusive of 6% GST)</w:t>
            </w:r>
          </w:p>
        </w:tc>
      </w:tr>
      <w:tr w:rsidR="005864F8" w:rsidRPr="00BD5F24" w:rsidTr="009A4156">
        <w:trPr>
          <w:cnfStyle w:val="000000100000"/>
          <w:trHeight w:val="391"/>
        </w:trPr>
        <w:tc>
          <w:tcPr>
            <w:tcW w:w="1715" w:type="dxa"/>
            <w:shd w:val="clear" w:color="auto" w:fill="F2F2F2" w:themeFill="background1" w:themeFillShade="F2"/>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PAYMENT</w:t>
            </w:r>
          </w:p>
        </w:tc>
        <w:tc>
          <w:tcPr>
            <w:tcW w:w="8599" w:type="dxa"/>
            <w:shd w:val="clear" w:color="auto" w:fill="F2F2F2" w:themeFill="background1" w:themeFillShade="F2"/>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 xml:space="preserve">Cheque is made payable to </w:t>
            </w:r>
            <w:r w:rsidRPr="00E47C4C">
              <w:rPr>
                <w:rFonts w:ascii="Century Gothic" w:hAnsi="Century Gothic"/>
                <w:b/>
                <w:bCs/>
                <w:color w:val="FF0000"/>
                <w:sz w:val="20"/>
                <w:szCs w:val="20"/>
              </w:rPr>
              <w:t>BURSATRA SDN. BHD</w:t>
            </w:r>
            <w:r w:rsidRPr="00E47C4C">
              <w:rPr>
                <w:rFonts w:ascii="Century Gothic" w:hAnsi="Century Gothic"/>
                <w:bCs/>
                <w:color w:val="FF0000"/>
                <w:sz w:val="20"/>
                <w:szCs w:val="20"/>
              </w:rPr>
              <w:t>.</w:t>
            </w:r>
          </w:p>
        </w:tc>
      </w:tr>
      <w:tr w:rsidR="005864F8" w:rsidRPr="00BD5F24" w:rsidTr="00D53A9B">
        <w:trPr>
          <w:cnfStyle w:val="000000010000"/>
          <w:trHeight w:val="980"/>
        </w:trPr>
        <w:tc>
          <w:tcPr>
            <w:tcW w:w="1715" w:type="dxa"/>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CANCELLATION</w:t>
            </w:r>
          </w:p>
        </w:tc>
        <w:tc>
          <w:tcPr>
            <w:tcW w:w="8599" w:type="dxa"/>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Cancellation must be received in writing one (1) week before the seminar. Full amount of the registration fee is chargeable for non-attendance, however, replacement of participant is accepted.</w:t>
            </w:r>
          </w:p>
        </w:tc>
      </w:tr>
      <w:tr w:rsidR="005864F8" w:rsidRPr="00BD5F24" w:rsidTr="009A4156">
        <w:trPr>
          <w:cnfStyle w:val="000000100000"/>
          <w:trHeight w:val="720"/>
        </w:trPr>
        <w:tc>
          <w:tcPr>
            <w:tcW w:w="1715" w:type="dxa"/>
            <w:shd w:val="clear" w:color="auto" w:fill="F2F2F2" w:themeFill="background1" w:themeFillShade="F2"/>
            <w:vAlign w:val="center"/>
          </w:tcPr>
          <w:p w:rsidR="005864F8" w:rsidRPr="00E47C4C" w:rsidRDefault="005864F8" w:rsidP="005864F8">
            <w:pPr>
              <w:rPr>
                <w:rFonts w:ascii="Century Gothic" w:hAnsi="Century Gothic"/>
                <w:sz w:val="20"/>
                <w:szCs w:val="20"/>
              </w:rPr>
            </w:pPr>
            <w:r w:rsidRPr="00E47C4C">
              <w:rPr>
                <w:rFonts w:ascii="Century Gothic" w:hAnsi="Century Gothic"/>
                <w:sz w:val="20"/>
                <w:szCs w:val="20"/>
              </w:rPr>
              <w:t>TO REGISTER</w:t>
            </w:r>
          </w:p>
        </w:tc>
        <w:tc>
          <w:tcPr>
            <w:tcW w:w="8599" w:type="dxa"/>
            <w:shd w:val="clear" w:color="auto" w:fill="F2F2F2" w:themeFill="background1" w:themeFillShade="F2"/>
            <w:vAlign w:val="center"/>
          </w:tcPr>
          <w:p w:rsidR="00D92F55" w:rsidRPr="00E47C4C" w:rsidRDefault="00E47C4C" w:rsidP="005864F8">
            <w:pPr>
              <w:rPr>
                <w:rFonts w:ascii="Century Gothic" w:hAnsi="Century Gothic"/>
                <w:b/>
                <w:color w:val="FF0000"/>
                <w:sz w:val="20"/>
                <w:szCs w:val="20"/>
              </w:rPr>
            </w:pPr>
            <w:r>
              <w:rPr>
                <w:rFonts w:ascii="Century Gothic" w:hAnsi="Century Gothic"/>
                <w:sz w:val="20"/>
                <w:szCs w:val="20"/>
              </w:rPr>
              <w:t>Please c</w:t>
            </w:r>
            <w:r w:rsidR="005864F8" w:rsidRPr="00E47C4C">
              <w:rPr>
                <w:rFonts w:ascii="Century Gothic" w:hAnsi="Century Gothic"/>
                <w:sz w:val="20"/>
                <w:szCs w:val="20"/>
              </w:rPr>
              <w:t xml:space="preserve">all </w:t>
            </w:r>
            <w:r w:rsidR="005864F8" w:rsidRPr="00E47C4C">
              <w:rPr>
                <w:rFonts w:ascii="Century Gothic" w:hAnsi="Century Gothic"/>
                <w:b/>
                <w:color w:val="FF0000"/>
                <w:sz w:val="20"/>
                <w:szCs w:val="20"/>
              </w:rPr>
              <w:t>03-7958 8001 / 03-7958 8002</w:t>
            </w:r>
            <w:r w:rsidR="006E3346">
              <w:rPr>
                <w:rFonts w:ascii="Century Gothic" w:hAnsi="Century Gothic"/>
                <w:b/>
                <w:color w:val="FF0000"/>
                <w:sz w:val="20"/>
                <w:szCs w:val="20"/>
              </w:rPr>
              <w:t xml:space="preserve"> </w:t>
            </w:r>
            <w:r w:rsidR="00DC7955" w:rsidRPr="00E47C4C">
              <w:rPr>
                <w:rFonts w:ascii="Century Gothic" w:hAnsi="Century Gothic"/>
                <w:sz w:val="20"/>
                <w:szCs w:val="20"/>
              </w:rPr>
              <w:t xml:space="preserve">or  </w:t>
            </w:r>
            <w:r>
              <w:rPr>
                <w:rFonts w:ascii="Century Gothic" w:hAnsi="Century Gothic"/>
                <w:sz w:val="20"/>
                <w:szCs w:val="20"/>
              </w:rPr>
              <w:t>f</w:t>
            </w:r>
            <w:r w:rsidR="00DC7955" w:rsidRPr="00E47C4C">
              <w:rPr>
                <w:rFonts w:ascii="Century Gothic" w:hAnsi="Century Gothic"/>
                <w:sz w:val="20"/>
                <w:szCs w:val="20"/>
              </w:rPr>
              <w:t xml:space="preserve">ax </w:t>
            </w:r>
            <w:r>
              <w:rPr>
                <w:rFonts w:ascii="Century Gothic" w:hAnsi="Century Gothic"/>
                <w:sz w:val="20"/>
                <w:szCs w:val="20"/>
              </w:rPr>
              <w:t>r</w:t>
            </w:r>
            <w:r w:rsidR="00DC7955" w:rsidRPr="00E47C4C">
              <w:rPr>
                <w:rFonts w:ascii="Century Gothic" w:hAnsi="Century Gothic"/>
                <w:sz w:val="20"/>
                <w:szCs w:val="20"/>
              </w:rPr>
              <w:t xml:space="preserve">egistration </w:t>
            </w:r>
            <w:r>
              <w:rPr>
                <w:rFonts w:ascii="Century Gothic" w:hAnsi="Century Gothic"/>
                <w:sz w:val="20"/>
                <w:szCs w:val="20"/>
              </w:rPr>
              <w:t>f</w:t>
            </w:r>
            <w:r w:rsidR="005864F8" w:rsidRPr="00E47C4C">
              <w:rPr>
                <w:rFonts w:ascii="Century Gothic" w:hAnsi="Century Gothic"/>
                <w:sz w:val="20"/>
                <w:szCs w:val="20"/>
              </w:rPr>
              <w:t xml:space="preserve">orm to: </w:t>
            </w:r>
            <w:r w:rsidR="005864F8" w:rsidRPr="00E47C4C">
              <w:rPr>
                <w:rFonts w:ascii="Century Gothic" w:hAnsi="Century Gothic"/>
                <w:b/>
                <w:color w:val="FF0000"/>
                <w:sz w:val="20"/>
                <w:szCs w:val="20"/>
              </w:rPr>
              <w:t>03–7954 8001</w:t>
            </w:r>
          </w:p>
          <w:p w:rsidR="005864F8" w:rsidRPr="00E47C4C" w:rsidRDefault="00D92F55" w:rsidP="005864F8">
            <w:pPr>
              <w:rPr>
                <w:rFonts w:ascii="Century Gothic" w:hAnsi="Century Gothic"/>
                <w:sz w:val="20"/>
                <w:szCs w:val="20"/>
              </w:rPr>
            </w:pPr>
            <w:r w:rsidRPr="00E47C4C">
              <w:rPr>
                <w:rFonts w:ascii="Century Gothic" w:hAnsi="Century Gothic"/>
                <w:sz w:val="20"/>
                <w:szCs w:val="20"/>
              </w:rPr>
              <w:t xml:space="preserve">or </w:t>
            </w:r>
            <w:r w:rsidR="00DC7955" w:rsidRPr="00E47C4C">
              <w:rPr>
                <w:rFonts w:ascii="Century Gothic" w:hAnsi="Century Gothic"/>
                <w:sz w:val="20"/>
                <w:szCs w:val="20"/>
              </w:rPr>
              <w:t>e</w:t>
            </w:r>
            <w:r w:rsidR="005864F8" w:rsidRPr="00E47C4C">
              <w:rPr>
                <w:rFonts w:ascii="Century Gothic" w:hAnsi="Century Gothic"/>
                <w:sz w:val="20"/>
                <w:szCs w:val="20"/>
              </w:rPr>
              <w:t xml:space="preserve">-mail to: </w:t>
            </w:r>
            <w:r w:rsidR="005864F8" w:rsidRPr="00E47C4C">
              <w:rPr>
                <w:rFonts w:ascii="Century Gothic" w:hAnsi="Century Gothic"/>
                <w:b/>
                <w:color w:val="FF0000"/>
                <w:sz w:val="20"/>
                <w:szCs w:val="20"/>
              </w:rPr>
              <w:t>bursatra5@gmail.com</w:t>
            </w:r>
            <w:bookmarkStart w:id="0" w:name="_GoBack"/>
            <w:bookmarkEnd w:id="0"/>
          </w:p>
        </w:tc>
      </w:tr>
    </w:tbl>
    <w:p w:rsidR="00246754" w:rsidRPr="00BD5F24" w:rsidRDefault="00246754" w:rsidP="00EF3F3E">
      <w:pPr>
        <w:spacing w:after="0"/>
        <w:jc w:val="both"/>
        <w:rPr>
          <w:rFonts w:ascii="Berlin Sans FB" w:hAnsi="Berlin Sans FB"/>
          <w:sz w:val="28"/>
          <w:szCs w:val="28"/>
        </w:rPr>
      </w:pPr>
    </w:p>
    <w:p w:rsidR="00DE25C5" w:rsidRPr="00E47C4C" w:rsidRDefault="00DE25C5" w:rsidP="00EF3F3E">
      <w:pPr>
        <w:spacing w:line="360" w:lineRule="auto"/>
        <w:rPr>
          <w:rFonts w:ascii="Century Gothic" w:hAnsi="Century Gothic"/>
          <w:sz w:val="20"/>
          <w:szCs w:val="20"/>
          <w:u w:val="single"/>
        </w:rPr>
      </w:pPr>
      <w:r w:rsidRPr="00E47C4C">
        <w:rPr>
          <w:rFonts w:ascii="Century Gothic" w:hAnsi="Century Gothic"/>
          <w:sz w:val="20"/>
          <w:szCs w:val="20"/>
          <w:u w:val="single"/>
        </w:rPr>
        <w:t>Details:</w:t>
      </w:r>
    </w:p>
    <w:tbl>
      <w:tblPr>
        <w:tblW w:w="0" w:type="auto"/>
        <w:tblLayout w:type="fixed"/>
        <w:tblLook w:val="04A0"/>
      </w:tblPr>
      <w:tblGrid>
        <w:gridCol w:w="2298"/>
        <w:gridCol w:w="284"/>
        <w:gridCol w:w="6280"/>
      </w:tblGrid>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Name of Participant</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Designation</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NRIC / Passport #</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Name of Company</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Address of Company</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p>
        </w:tc>
        <w:tc>
          <w:tcPr>
            <w:tcW w:w="284" w:type="dxa"/>
            <w:vAlign w:val="center"/>
          </w:tcPr>
          <w:p w:rsidR="00DE25C5" w:rsidRPr="00E47C4C" w:rsidRDefault="00DE25C5" w:rsidP="00AC0527">
            <w:pPr>
              <w:rPr>
                <w:rFonts w:ascii="Century Gothic" w:hAnsi="Century Gothic"/>
                <w:sz w:val="20"/>
                <w:szCs w:val="20"/>
              </w:rPr>
            </w:pP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Contact Person &amp; Designation</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Tel.#</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Fax #</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r w:rsidR="00DE25C5" w:rsidRPr="00E47C4C" w:rsidTr="00191CB3">
        <w:trPr>
          <w:trHeight w:val="20"/>
        </w:trPr>
        <w:tc>
          <w:tcPr>
            <w:tcW w:w="2298"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E-mail</w:t>
            </w:r>
          </w:p>
        </w:tc>
        <w:tc>
          <w:tcPr>
            <w:tcW w:w="284" w:type="dxa"/>
            <w:vAlign w:val="center"/>
          </w:tcPr>
          <w:p w:rsidR="00DE25C5" w:rsidRPr="00E47C4C" w:rsidRDefault="00DE25C5" w:rsidP="00AC0527">
            <w:pPr>
              <w:rPr>
                <w:rFonts w:ascii="Century Gothic" w:hAnsi="Century Gothic"/>
                <w:sz w:val="20"/>
                <w:szCs w:val="20"/>
              </w:rPr>
            </w:pPr>
            <w:r w:rsidRPr="00E47C4C">
              <w:rPr>
                <w:rFonts w:ascii="Century Gothic" w:hAnsi="Century Gothic"/>
                <w:sz w:val="20"/>
                <w:szCs w:val="20"/>
              </w:rPr>
              <w:t>:</w:t>
            </w:r>
          </w:p>
        </w:tc>
        <w:tc>
          <w:tcPr>
            <w:tcW w:w="6280" w:type="dxa"/>
            <w:tcBorders>
              <w:top w:val="single" w:sz="4" w:space="0" w:color="auto"/>
              <w:bottom w:val="single" w:sz="4" w:space="0" w:color="auto"/>
            </w:tcBorders>
            <w:vAlign w:val="center"/>
          </w:tcPr>
          <w:p w:rsidR="00DE25C5" w:rsidRPr="00E47C4C" w:rsidRDefault="00DE25C5" w:rsidP="00AC0527">
            <w:pPr>
              <w:rPr>
                <w:rFonts w:ascii="Century Gothic" w:hAnsi="Century Gothic"/>
                <w:sz w:val="20"/>
                <w:szCs w:val="20"/>
              </w:rPr>
            </w:pPr>
          </w:p>
        </w:tc>
      </w:tr>
    </w:tbl>
    <w:p w:rsidR="00DE25C5" w:rsidRPr="00E47C4C" w:rsidRDefault="002A59BA" w:rsidP="001C0CD7">
      <w:pPr>
        <w:ind w:left="252" w:right="252"/>
        <w:jc w:val="center"/>
        <w:rPr>
          <w:rFonts w:ascii="Century Gothic" w:hAnsi="Century Gothic"/>
        </w:rPr>
      </w:pPr>
      <w:r w:rsidRPr="00E47C4C">
        <w:rPr>
          <w:rFonts w:ascii="Century Gothic" w:hAnsi="Century Gothic"/>
          <w:sz w:val="24"/>
          <w:szCs w:val="24"/>
        </w:rPr>
        <w:br/>
      </w:r>
      <w:r w:rsidR="001C0CD7" w:rsidRPr="00E47C4C">
        <w:rPr>
          <w:rFonts w:ascii="Century Gothic" w:hAnsi="Century Gothic"/>
          <w:b/>
          <w:color w:val="FF0000"/>
        </w:rPr>
        <w:t>BURSATRA SDN BHD</w:t>
      </w:r>
      <w:r w:rsidR="001C0CD7" w:rsidRPr="00E47C4C">
        <w:rPr>
          <w:rFonts w:ascii="Century Gothic" w:hAnsi="Century Gothic"/>
          <w:color w:val="000000"/>
        </w:rPr>
        <w:t xml:space="preserve"> is a registered training provider with PSMB (Reg. No: 520353-U)</w:t>
      </w:r>
    </w:p>
    <w:sectPr w:rsidR="00DE25C5" w:rsidRPr="00E47C4C" w:rsidSect="00D53A9B">
      <w:headerReference w:type="even" r:id="rId11"/>
      <w:headerReference w:type="default" r:id="rId12"/>
      <w:headerReference w:type="first" r:id="rId13"/>
      <w:type w:val="continuous"/>
      <w:pgSz w:w="12240" w:h="15840" w:code="1"/>
      <w:pgMar w:top="806" w:right="922" w:bottom="907" w:left="993" w:header="0" w:footer="0" w:gutter="0"/>
      <w:pgBorders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8DE" w:rsidRDefault="000468DE" w:rsidP="007C2385">
      <w:pPr>
        <w:spacing w:after="0" w:line="240" w:lineRule="auto"/>
      </w:pPr>
      <w:r>
        <w:separator/>
      </w:r>
    </w:p>
  </w:endnote>
  <w:endnote w:type="continuationSeparator" w:id="1">
    <w:p w:rsidR="000468DE" w:rsidRDefault="000468DE" w:rsidP="007C2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8DE" w:rsidRDefault="000468DE" w:rsidP="007C2385">
      <w:pPr>
        <w:spacing w:after="0" w:line="240" w:lineRule="auto"/>
      </w:pPr>
      <w:r>
        <w:separator/>
      </w:r>
    </w:p>
  </w:footnote>
  <w:footnote w:type="continuationSeparator" w:id="1">
    <w:p w:rsidR="000468DE" w:rsidRDefault="000468DE" w:rsidP="007C2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91" w:rsidRDefault="00635655">
    <w:pPr>
      <w:pStyle w:val="Header"/>
    </w:pPr>
    <w:r w:rsidRPr="00635655">
      <w:rPr>
        <w:noProof/>
        <w:lang w:val="ms-MY" w:eastAsia="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54162" o:spid="_x0000_s2050" type="#_x0000_t75" style="position:absolute;margin-left:0;margin-top:0;width:516.1pt;height:318.8pt;z-index:-251657216;mso-position-horizontal:center;mso-position-horizontal-relative:margin;mso-position-vertical:center;mso-position-vertical-relative:margin" o:allowincell="f">
          <v:imagedata r:id="rId1" o:title="images (1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91" w:rsidRDefault="00635655">
    <w:pPr>
      <w:pStyle w:val="Header"/>
    </w:pPr>
    <w:r w:rsidRPr="00635655">
      <w:rPr>
        <w:noProof/>
        <w:lang w:val="ms-MY" w:eastAsia="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54163" o:spid="_x0000_s2051" type="#_x0000_t75" style="position:absolute;margin-left:0;margin-top:0;width:516.1pt;height:318.8pt;z-index:-251656192;mso-position-horizontal:center;mso-position-horizontal-relative:margin;mso-position-vertical:center;mso-position-vertical-relative:margin" o:allowincell="f">
          <v:imagedata r:id="rId1" o:title="images (1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91" w:rsidRDefault="00635655">
    <w:pPr>
      <w:pStyle w:val="Header"/>
    </w:pPr>
    <w:r w:rsidRPr="00635655">
      <w:rPr>
        <w:noProof/>
        <w:lang w:val="ms-MY" w:eastAsia="ms-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54161" o:spid="_x0000_s2049" type="#_x0000_t75" style="position:absolute;margin-left:0;margin-top:0;width:516.1pt;height:318.8pt;z-index:-251658240;mso-position-horizontal:center;mso-position-horizontal-relative:margin;mso-position-vertical:center;mso-position-vertical-relative:margin" o:allowincell="f">
          <v:imagedata r:id="rId1" o:title="images (1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16E"/>
    <w:multiLevelType w:val="hybridMultilevel"/>
    <w:tmpl w:val="763A1F0C"/>
    <w:lvl w:ilvl="0" w:tplc="44090001">
      <w:start w:val="1"/>
      <w:numFmt w:val="bullet"/>
      <w:lvlText w:val=""/>
      <w:lvlJc w:val="left"/>
      <w:pPr>
        <w:ind w:left="931" w:hanging="360"/>
      </w:pPr>
      <w:rPr>
        <w:rFonts w:ascii="Symbol" w:hAnsi="Symbol" w:hint="default"/>
      </w:rPr>
    </w:lvl>
    <w:lvl w:ilvl="1" w:tplc="44090003" w:tentative="1">
      <w:start w:val="1"/>
      <w:numFmt w:val="bullet"/>
      <w:lvlText w:val="o"/>
      <w:lvlJc w:val="left"/>
      <w:pPr>
        <w:ind w:left="1651" w:hanging="360"/>
      </w:pPr>
      <w:rPr>
        <w:rFonts w:ascii="Courier New" w:hAnsi="Courier New" w:cs="Courier New" w:hint="default"/>
      </w:rPr>
    </w:lvl>
    <w:lvl w:ilvl="2" w:tplc="44090005" w:tentative="1">
      <w:start w:val="1"/>
      <w:numFmt w:val="bullet"/>
      <w:lvlText w:val=""/>
      <w:lvlJc w:val="left"/>
      <w:pPr>
        <w:ind w:left="2371" w:hanging="360"/>
      </w:pPr>
      <w:rPr>
        <w:rFonts w:ascii="Wingdings" w:hAnsi="Wingdings" w:hint="default"/>
      </w:rPr>
    </w:lvl>
    <w:lvl w:ilvl="3" w:tplc="44090001" w:tentative="1">
      <w:start w:val="1"/>
      <w:numFmt w:val="bullet"/>
      <w:lvlText w:val=""/>
      <w:lvlJc w:val="left"/>
      <w:pPr>
        <w:ind w:left="3091" w:hanging="360"/>
      </w:pPr>
      <w:rPr>
        <w:rFonts w:ascii="Symbol" w:hAnsi="Symbol" w:hint="default"/>
      </w:rPr>
    </w:lvl>
    <w:lvl w:ilvl="4" w:tplc="44090003" w:tentative="1">
      <w:start w:val="1"/>
      <w:numFmt w:val="bullet"/>
      <w:lvlText w:val="o"/>
      <w:lvlJc w:val="left"/>
      <w:pPr>
        <w:ind w:left="3811" w:hanging="360"/>
      </w:pPr>
      <w:rPr>
        <w:rFonts w:ascii="Courier New" w:hAnsi="Courier New" w:cs="Courier New" w:hint="default"/>
      </w:rPr>
    </w:lvl>
    <w:lvl w:ilvl="5" w:tplc="44090005" w:tentative="1">
      <w:start w:val="1"/>
      <w:numFmt w:val="bullet"/>
      <w:lvlText w:val=""/>
      <w:lvlJc w:val="left"/>
      <w:pPr>
        <w:ind w:left="4531" w:hanging="360"/>
      </w:pPr>
      <w:rPr>
        <w:rFonts w:ascii="Wingdings" w:hAnsi="Wingdings" w:hint="default"/>
      </w:rPr>
    </w:lvl>
    <w:lvl w:ilvl="6" w:tplc="44090001" w:tentative="1">
      <w:start w:val="1"/>
      <w:numFmt w:val="bullet"/>
      <w:lvlText w:val=""/>
      <w:lvlJc w:val="left"/>
      <w:pPr>
        <w:ind w:left="5251" w:hanging="360"/>
      </w:pPr>
      <w:rPr>
        <w:rFonts w:ascii="Symbol" w:hAnsi="Symbol" w:hint="default"/>
      </w:rPr>
    </w:lvl>
    <w:lvl w:ilvl="7" w:tplc="44090003" w:tentative="1">
      <w:start w:val="1"/>
      <w:numFmt w:val="bullet"/>
      <w:lvlText w:val="o"/>
      <w:lvlJc w:val="left"/>
      <w:pPr>
        <w:ind w:left="5971" w:hanging="360"/>
      </w:pPr>
      <w:rPr>
        <w:rFonts w:ascii="Courier New" w:hAnsi="Courier New" w:cs="Courier New" w:hint="default"/>
      </w:rPr>
    </w:lvl>
    <w:lvl w:ilvl="8" w:tplc="44090005" w:tentative="1">
      <w:start w:val="1"/>
      <w:numFmt w:val="bullet"/>
      <w:lvlText w:val=""/>
      <w:lvlJc w:val="left"/>
      <w:pPr>
        <w:ind w:left="6691" w:hanging="360"/>
      </w:pPr>
      <w:rPr>
        <w:rFonts w:ascii="Wingdings" w:hAnsi="Wingdings" w:hint="default"/>
      </w:rPr>
    </w:lvl>
  </w:abstractNum>
  <w:abstractNum w:abstractNumId="1">
    <w:nsid w:val="097038FF"/>
    <w:multiLevelType w:val="hybridMultilevel"/>
    <w:tmpl w:val="B6102740"/>
    <w:lvl w:ilvl="0" w:tplc="D47C42A2">
      <w:start w:val="1"/>
      <w:numFmt w:val="decimal"/>
      <w:lvlText w:val="%1."/>
      <w:lvlJc w:val="left"/>
      <w:pPr>
        <w:ind w:left="931" w:hanging="360"/>
      </w:pPr>
      <w:rPr>
        <w:rFonts w:ascii="Arial" w:hAnsi="Arial" w:hint="default"/>
        <w:b w:val="0"/>
        <w:i w:val="0"/>
        <w:sz w:val="22"/>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2">
    <w:nsid w:val="09941431"/>
    <w:multiLevelType w:val="hybridMultilevel"/>
    <w:tmpl w:val="87F2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F078D"/>
    <w:multiLevelType w:val="hybridMultilevel"/>
    <w:tmpl w:val="B014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F1DF5"/>
    <w:multiLevelType w:val="hybridMultilevel"/>
    <w:tmpl w:val="EB36FFB2"/>
    <w:lvl w:ilvl="0" w:tplc="1CC88954">
      <w:start w:val="1"/>
      <w:numFmt w:val="bullet"/>
      <w:lvlText w:val="•"/>
      <w:lvlJc w:val="left"/>
      <w:pPr>
        <w:tabs>
          <w:tab w:val="num" w:pos="720"/>
        </w:tabs>
        <w:ind w:left="720" w:hanging="360"/>
      </w:pPr>
      <w:rPr>
        <w:rFonts w:ascii="Arial" w:hAnsi="Arial" w:hint="default"/>
      </w:rPr>
    </w:lvl>
    <w:lvl w:ilvl="1" w:tplc="BDCE07A4" w:tentative="1">
      <w:start w:val="1"/>
      <w:numFmt w:val="bullet"/>
      <w:lvlText w:val="•"/>
      <w:lvlJc w:val="left"/>
      <w:pPr>
        <w:tabs>
          <w:tab w:val="num" w:pos="1440"/>
        </w:tabs>
        <w:ind w:left="1440" w:hanging="360"/>
      </w:pPr>
      <w:rPr>
        <w:rFonts w:ascii="Arial" w:hAnsi="Arial" w:hint="default"/>
      </w:rPr>
    </w:lvl>
    <w:lvl w:ilvl="2" w:tplc="6F8E07CE" w:tentative="1">
      <w:start w:val="1"/>
      <w:numFmt w:val="bullet"/>
      <w:lvlText w:val="•"/>
      <w:lvlJc w:val="left"/>
      <w:pPr>
        <w:tabs>
          <w:tab w:val="num" w:pos="2160"/>
        </w:tabs>
        <w:ind w:left="2160" w:hanging="360"/>
      </w:pPr>
      <w:rPr>
        <w:rFonts w:ascii="Arial" w:hAnsi="Arial" w:hint="default"/>
      </w:rPr>
    </w:lvl>
    <w:lvl w:ilvl="3" w:tplc="B8CAD294" w:tentative="1">
      <w:start w:val="1"/>
      <w:numFmt w:val="bullet"/>
      <w:lvlText w:val="•"/>
      <w:lvlJc w:val="left"/>
      <w:pPr>
        <w:tabs>
          <w:tab w:val="num" w:pos="2880"/>
        </w:tabs>
        <w:ind w:left="2880" w:hanging="360"/>
      </w:pPr>
      <w:rPr>
        <w:rFonts w:ascii="Arial" w:hAnsi="Arial" w:hint="default"/>
      </w:rPr>
    </w:lvl>
    <w:lvl w:ilvl="4" w:tplc="1FFEC706" w:tentative="1">
      <w:start w:val="1"/>
      <w:numFmt w:val="bullet"/>
      <w:lvlText w:val="•"/>
      <w:lvlJc w:val="left"/>
      <w:pPr>
        <w:tabs>
          <w:tab w:val="num" w:pos="3600"/>
        </w:tabs>
        <w:ind w:left="3600" w:hanging="360"/>
      </w:pPr>
      <w:rPr>
        <w:rFonts w:ascii="Arial" w:hAnsi="Arial" w:hint="default"/>
      </w:rPr>
    </w:lvl>
    <w:lvl w:ilvl="5" w:tplc="EE667AF6" w:tentative="1">
      <w:start w:val="1"/>
      <w:numFmt w:val="bullet"/>
      <w:lvlText w:val="•"/>
      <w:lvlJc w:val="left"/>
      <w:pPr>
        <w:tabs>
          <w:tab w:val="num" w:pos="4320"/>
        </w:tabs>
        <w:ind w:left="4320" w:hanging="360"/>
      </w:pPr>
      <w:rPr>
        <w:rFonts w:ascii="Arial" w:hAnsi="Arial" w:hint="default"/>
      </w:rPr>
    </w:lvl>
    <w:lvl w:ilvl="6" w:tplc="BCD4A902" w:tentative="1">
      <w:start w:val="1"/>
      <w:numFmt w:val="bullet"/>
      <w:lvlText w:val="•"/>
      <w:lvlJc w:val="left"/>
      <w:pPr>
        <w:tabs>
          <w:tab w:val="num" w:pos="5040"/>
        </w:tabs>
        <w:ind w:left="5040" w:hanging="360"/>
      </w:pPr>
      <w:rPr>
        <w:rFonts w:ascii="Arial" w:hAnsi="Arial" w:hint="default"/>
      </w:rPr>
    </w:lvl>
    <w:lvl w:ilvl="7" w:tplc="611E41A2" w:tentative="1">
      <w:start w:val="1"/>
      <w:numFmt w:val="bullet"/>
      <w:lvlText w:val="•"/>
      <w:lvlJc w:val="left"/>
      <w:pPr>
        <w:tabs>
          <w:tab w:val="num" w:pos="5760"/>
        </w:tabs>
        <w:ind w:left="5760" w:hanging="360"/>
      </w:pPr>
      <w:rPr>
        <w:rFonts w:ascii="Arial" w:hAnsi="Arial" w:hint="default"/>
      </w:rPr>
    </w:lvl>
    <w:lvl w:ilvl="8" w:tplc="530A2080" w:tentative="1">
      <w:start w:val="1"/>
      <w:numFmt w:val="bullet"/>
      <w:lvlText w:val="•"/>
      <w:lvlJc w:val="left"/>
      <w:pPr>
        <w:tabs>
          <w:tab w:val="num" w:pos="6480"/>
        </w:tabs>
        <w:ind w:left="6480" w:hanging="360"/>
      </w:pPr>
      <w:rPr>
        <w:rFonts w:ascii="Arial" w:hAnsi="Arial" w:hint="default"/>
      </w:rPr>
    </w:lvl>
  </w:abstractNum>
  <w:abstractNum w:abstractNumId="5">
    <w:nsid w:val="20CA2DE0"/>
    <w:multiLevelType w:val="hybridMultilevel"/>
    <w:tmpl w:val="27B46AA0"/>
    <w:lvl w:ilvl="0" w:tplc="043E0001">
      <w:start w:val="1"/>
      <w:numFmt w:val="bullet"/>
      <w:lvlText w:val=""/>
      <w:lvlJc w:val="left"/>
      <w:pPr>
        <w:ind w:left="931" w:hanging="360"/>
      </w:pPr>
      <w:rPr>
        <w:rFonts w:ascii="Symbol" w:hAnsi="Symbol" w:hint="default"/>
      </w:rPr>
    </w:lvl>
    <w:lvl w:ilvl="1" w:tplc="043E0003" w:tentative="1">
      <w:start w:val="1"/>
      <w:numFmt w:val="bullet"/>
      <w:lvlText w:val="o"/>
      <w:lvlJc w:val="left"/>
      <w:pPr>
        <w:ind w:left="1651" w:hanging="360"/>
      </w:pPr>
      <w:rPr>
        <w:rFonts w:ascii="Courier New" w:hAnsi="Courier New" w:cs="Courier New" w:hint="default"/>
      </w:rPr>
    </w:lvl>
    <w:lvl w:ilvl="2" w:tplc="043E0005" w:tentative="1">
      <w:start w:val="1"/>
      <w:numFmt w:val="bullet"/>
      <w:lvlText w:val=""/>
      <w:lvlJc w:val="left"/>
      <w:pPr>
        <w:ind w:left="2371" w:hanging="360"/>
      </w:pPr>
      <w:rPr>
        <w:rFonts w:ascii="Wingdings" w:hAnsi="Wingdings" w:hint="default"/>
      </w:rPr>
    </w:lvl>
    <w:lvl w:ilvl="3" w:tplc="043E0001" w:tentative="1">
      <w:start w:val="1"/>
      <w:numFmt w:val="bullet"/>
      <w:lvlText w:val=""/>
      <w:lvlJc w:val="left"/>
      <w:pPr>
        <w:ind w:left="3091" w:hanging="360"/>
      </w:pPr>
      <w:rPr>
        <w:rFonts w:ascii="Symbol" w:hAnsi="Symbol" w:hint="default"/>
      </w:rPr>
    </w:lvl>
    <w:lvl w:ilvl="4" w:tplc="043E0003" w:tentative="1">
      <w:start w:val="1"/>
      <w:numFmt w:val="bullet"/>
      <w:lvlText w:val="o"/>
      <w:lvlJc w:val="left"/>
      <w:pPr>
        <w:ind w:left="3811" w:hanging="360"/>
      </w:pPr>
      <w:rPr>
        <w:rFonts w:ascii="Courier New" w:hAnsi="Courier New" w:cs="Courier New" w:hint="default"/>
      </w:rPr>
    </w:lvl>
    <w:lvl w:ilvl="5" w:tplc="043E0005" w:tentative="1">
      <w:start w:val="1"/>
      <w:numFmt w:val="bullet"/>
      <w:lvlText w:val=""/>
      <w:lvlJc w:val="left"/>
      <w:pPr>
        <w:ind w:left="4531" w:hanging="360"/>
      </w:pPr>
      <w:rPr>
        <w:rFonts w:ascii="Wingdings" w:hAnsi="Wingdings" w:hint="default"/>
      </w:rPr>
    </w:lvl>
    <w:lvl w:ilvl="6" w:tplc="043E0001" w:tentative="1">
      <w:start w:val="1"/>
      <w:numFmt w:val="bullet"/>
      <w:lvlText w:val=""/>
      <w:lvlJc w:val="left"/>
      <w:pPr>
        <w:ind w:left="5251" w:hanging="360"/>
      </w:pPr>
      <w:rPr>
        <w:rFonts w:ascii="Symbol" w:hAnsi="Symbol" w:hint="default"/>
      </w:rPr>
    </w:lvl>
    <w:lvl w:ilvl="7" w:tplc="043E0003" w:tentative="1">
      <w:start w:val="1"/>
      <w:numFmt w:val="bullet"/>
      <w:lvlText w:val="o"/>
      <w:lvlJc w:val="left"/>
      <w:pPr>
        <w:ind w:left="5971" w:hanging="360"/>
      </w:pPr>
      <w:rPr>
        <w:rFonts w:ascii="Courier New" w:hAnsi="Courier New" w:cs="Courier New" w:hint="default"/>
      </w:rPr>
    </w:lvl>
    <w:lvl w:ilvl="8" w:tplc="043E0005" w:tentative="1">
      <w:start w:val="1"/>
      <w:numFmt w:val="bullet"/>
      <w:lvlText w:val=""/>
      <w:lvlJc w:val="left"/>
      <w:pPr>
        <w:ind w:left="6691" w:hanging="360"/>
      </w:pPr>
      <w:rPr>
        <w:rFonts w:ascii="Wingdings" w:hAnsi="Wingdings" w:hint="default"/>
      </w:rPr>
    </w:lvl>
  </w:abstractNum>
  <w:abstractNum w:abstractNumId="6">
    <w:nsid w:val="26537489"/>
    <w:multiLevelType w:val="hybridMultilevel"/>
    <w:tmpl w:val="06462380"/>
    <w:lvl w:ilvl="0" w:tplc="44090001">
      <w:start w:val="1"/>
      <w:numFmt w:val="bullet"/>
      <w:lvlText w:val=""/>
      <w:lvlJc w:val="left"/>
      <w:pPr>
        <w:ind w:left="1348" w:hanging="360"/>
      </w:pPr>
      <w:rPr>
        <w:rFonts w:ascii="Symbol" w:hAnsi="Symbol" w:hint="default"/>
      </w:rPr>
    </w:lvl>
    <w:lvl w:ilvl="1" w:tplc="44090003" w:tentative="1">
      <w:start w:val="1"/>
      <w:numFmt w:val="bullet"/>
      <w:lvlText w:val="o"/>
      <w:lvlJc w:val="left"/>
      <w:pPr>
        <w:ind w:left="2068" w:hanging="360"/>
      </w:pPr>
      <w:rPr>
        <w:rFonts w:ascii="Courier New" w:hAnsi="Courier New" w:cs="Courier New" w:hint="default"/>
      </w:rPr>
    </w:lvl>
    <w:lvl w:ilvl="2" w:tplc="44090005" w:tentative="1">
      <w:start w:val="1"/>
      <w:numFmt w:val="bullet"/>
      <w:lvlText w:val=""/>
      <w:lvlJc w:val="left"/>
      <w:pPr>
        <w:ind w:left="2788" w:hanging="360"/>
      </w:pPr>
      <w:rPr>
        <w:rFonts w:ascii="Wingdings" w:hAnsi="Wingdings" w:hint="default"/>
      </w:rPr>
    </w:lvl>
    <w:lvl w:ilvl="3" w:tplc="44090001" w:tentative="1">
      <w:start w:val="1"/>
      <w:numFmt w:val="bullet"/>
      <w:lvlText w:val=""/>
      <w:lvlJc w:val="left"/>
      <w:pPr>
        <w:ind w:left="3508" w:hanging="360"/>
      </w:pPr>
      <w:rPr>
        <w:rFonts w:ascii="Symbol" w:hAnsi="Symbol" w:hint="default"/>
      </w:rPr>
    </w:lvl>
    <w:lvl w:ilvl="4" w:tplc="44090003" w:tentative="1">
      <w:start w:val="1"/>
      <w:numFmt w:val="bullet"/>
      <w:lvlText w:val="o"/>
      <w:lvlJc w:val="left"/>
      <w:pPr>
        <w:ind w:left="4228" w:hanging="360"/>
      </w:pPr>
      <w:rPr>
        <w:rFonts w:ascii="Courier New" w:hAnsi="Courier New" w:cs="Courier New" w:hint="default"/>
      </w:rPr>
    </w:lvl>
    <w:lvl w:ilvl="5" w:tplc="44090005" w:tentative="1">
      <w:start w:val="1"/>
      <w:numFmt w:val="bullet"/>
      <w:lvlText w:val=""/>
      <w:lvlJc w:val="left"/>
      <w:pPr>
        <w:ind w:left="4948" w:hanging="360"/>
      </w:pPr>
      <w:rPr>
        <w:rFonts w:ascii="Wingdings" w:hAnsi="Wingdings" w:hint="default"/>
      </w:rPr>
    </w:lvl>
    <w:lvl w:ilvl="6" w:tplc="44090001" w:tentative="1">
      <w:start w:val="1"/>
      <w:numFmt w:val="bullet"/>
      <w:lvlText w:val=""/>
      <w:lvlJc w:val="left"/>
      <w:pPr>
        <w:ind w:left="5668" w:hanging="360"/>
      </w:pPr>
      <w:rPr>
        <w:rFonts w:ascii="Symbol" w:hAnsi="Symbol" w:hint="default"/>
      </w:rPr>
    </w:lvl>
    <w:lvl w:ilvl="7" w:tplc="44090003" w:tentative="1">
      <w:start w:val="1"/>
      <w:numFmt w:val="bullet"/>
      <w:lvlText w:val="o"/>
      <w:lvlJc w:val="left"/>
      <w:pPr>
        <w:ind w:left="6388" w:hanging="360"/>
      </w:pPr>
      <w:rPr>
        <w:rFonts w:ascii="Courier New" w:hAnsi="Courier New" w:cs="Courier New" w:hint="default"/>
      </w:rPr>
    </w:lvl>
    <w:lvl w:ilvl="8" w:tplc="44090005" w:tentative="1">
      <w:start w:val="1"/>
      <w:numFmt w:val="bullet"/>
      <w:lvlText w:val=""/>
      <w:lvlJc w:val="left"/>
      <w:pPr>
        <w:ind w:left="7108" w:hanging="360"/>
      </w:pPr>
      <w:rPr>
        <w:rFonts w:ascii="Wingdings" w:hAnsi="Wingdings" w:hint="default"/>
      </w:rPr>
    </w:lvl>
  </w:abstractNum>
  <w:abstractNum w:abstractNumId="7">
    <w:nsid w:val="26FC546E"/>
    <w:multiLevelType w:val="hybridMultilevel"/>
    <w:tmpl w:val="6FC67F0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8">
    <w:nsid w:val="2D40374C"/>
    <w:multiLevelType w:val="hybridMultilevel"/>
    <w:tmpl w:val="421ED1E6"/>
    <w:lvl w:ilvl="0" w:tplc="44090001">
      <w:start w:val="1"/>
      <w:numFmt w:val="bullet"/>
      <w:lvlText w:val=""/>
      <w:lvlJc w:val="left"/>
      <w:pPr>
        <w:ind w:left="1348" w:hanging="360"/>
      </w:pPr>
      <w:rPr>
        <w:rFonts w:ascii="Symbol" w:hAnsi="Symbol" w:hint="default"/>
      </w:rPr>
    </w:lvl>
    <w:lvl w:ilvl="1" w:tplc="FFFFFFFF">
      <w:start w:val="1"/>
      <w:numFmt w:val="bullet"/>
      <w:lvlText w:val=""/>
      <w:lvlJc w:val="left"/>
      <w:pPr>
        <w:ind w:left="2068" w:hanging="360"/>
      </w:pPr>
      <w:rPr>
        <w:rFonts w:ascii="Symbol" w:hAnsi="Symbol" w:hint="default"/>
        <w:sz w:val="20"/>
      </w:rPr>
    </w:lvl>
    <w:lvl w:ilvl="2" w:tplc="44090005" w:tentative="1">
      <w:start w:val="1"/>
      <w:numFmt w:val="bullet"/>
      <w:lvlText w:val=""/>
      <w:lvlJc w:val="left"/>
      <w:pPr>
        <w:ind w:left="2788" w:hanging="360"/>
      </w:pPr>
      <w:rPr>
        <w:rFonts w:ascii="Wingdings" w:hAnsi="Wingdings" w:hint="default"/>
      </w:rPr>
    </w:lvl>
    <w:lvl w:ilvl="3" w:tplc="44090001" w:tentative="1">
      <w:start w:val="1"/>
      <w:numFmt w:val="bullet"/>
      <w:lvlText w:val=""/>
      <w:lvlJc w:val="left"/>
      <w:pPr>
        <w:ind w:left="3508" w:hanging="360"/>
      </w:pPr>
      <w:rPr>
        <w:rFonts w:ascii="Symbol" w:hAnsi="Symbol" w:hint="default"/>
      </w:rPr>
    </w:lvl>
    <w:lvl w:ilvl="4" w:tplc="44090003" w:tentative="1">
      <w:start w:val="1"/>
      <w:numFmt w:val="bullet"/>
      <w:lvlText w:val="o"/>
      <w:lvlJc w:val="left"/>
      <w:pPr>
        <w:ind w:left="4228" w:hanging="360"/>
      </w:pPr>
      <w:rPr>
        <w:rFonts w:ascii="Courier New" w:hAnsi="Courier New" w:cs="Courier New" w:hint="default"/>
      </w:rPr>
    </w:lvl>
    <w:lvl w:ilvl="5" w:tplc="44090005" w:tentative="1">
      <w:start w:val="1"/>
      <w:numFmt w:val="bullet"/>
      <w:lvlText w:val=""/>
      <w:lvlJc w:val="left"/>
      <w:pPr>
        <w:ind w:left="4948" w:hanging="360"/>
      </w:pPr>
      <w:rPr>
        <w:rFonts w:ascii="Wingdings" w:hAnsi="Wingdings" w:hint="default"/>
      </w:rPr>
    </w:lvl>
    <w:lvl w:ilvl="6" w:tplc="44090001" w:tentative="1">
      <w:start w:val="1"/>
      <w:numFmt w:val="bullet"/>
      <w:lvlText w:val=""/>
      <w:lvlJc w:val="left"/>
      <w:pPr>
        <w:ind w:left="5668" w:hanging="360"/>
      </w:pPr>
      <w:rPr>
        <w:rFonts w:ascii="Symbol" w:hAnsi="Symbol" w:hint="default"/>
      </w:rPr>
    </w:lvl>
    <w:lvl w:ilvl="7" w:tplc="44090003" w:tentative="1">
      <w:start w:val="1"/>
      <w:numFmt w:val="bullet"/>
      <w:lvlText w:val="o"/>
      <w:lvlJc w:val="left"/>
      <w:pPr>
        <w:ind w:left="6388" w:hanging="360"/>
      </w:pPr>
      <w:rPr>
        <w:rFonts w:ascii="Courier New" w:hAnsi="Courier New" w:cs="Courier New" w:hint="default"/>
      </w:rPr>
    </w:lvl>
    <w:lvl w:ilvl="8" w:tplc="44090005" w:tentative="1">
      <w:start w:val="1"/>
      <w:numFmt w:val="bullet"/>
      <w:lvlText w:val=""/>
      <w:lvlJc w:val="left"/>
      <w:pPr>
        <w:ind w:left="7108" w:hanging="360"/>
      </w:pPr>
      <w:rPr>
        <w:rFonts w:ascii="Wingdings" w:hAnsi="Wingdings" w:hint="default"/>
      </w:rPr>
    </w:lvl>
  </w:abstractNum>
  <w:abstractNum w:abstractNumId="9">
    <w:nsid w:val="39717582"/>
    <w:multiLevelType w:val="hybridMultilevel"/>
    <w:tmpl w:val="9446ED6C"/>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2072C4"/>
    <w:multiLevelType w:val="hybridMultilevel"/>
    <w:tmpl w:val="5980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A14FFD"/>
    <w:multiLevelType w:val="hybridMultilevel"/>
    <w:tmpl w:val="7FD6CD08"/>
    <w:lvl w:ilvl="0" w:tplc="DA0CC22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71348A"/>
    <w:multiLevelType w:val="hybridMultilevel"/>
    <w:tmpl w:val="EA545CE8"/>
    <w:lvl w:ilvl="0" w:tplc="BA526B0A">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A7EE5"/>
    <w:multiLevelType w:val="hybridMultilevel"/>
    <w:tmpl w:val="CB422AB4"/>
    <w:lvl w:ilvl="0" w:tplc="BA526B0A">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C1415F2"/>
    <w:multiLevelType w:val="hybridMultilevel"/>
    <w:tmpl w:val="8B26A5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nsid w:val="77FD6D5F"/>
    <w:multiLevelType w:val="hybridMultilevel"/>
    <w:tmpl w:val="2A7A04EA"/>
    <w:lvl w:ilvl="0" w:tplc="043E0001">
      <w:start w:val="1"/>
      <w:numFmt w:val="bullet"/>
      <w:lvlText w:val=""/>
      <w:lvlJc w:val="left"/>
      <w:pPr>
        <w:ind w:left="931" w:hanging="360"/>
      </w:pPr>
      <w:rPr>
        <w:rFonts w:ascii="Symbol" w:hAnsi="Symbol" w:hint="default"/>
      </w:rPr>
    </w:lvl>
    <w:lvl w:ilvl="1" w:tplc="043E0003" w:tentative="1">
      <w:start w:val="1"/>
      <w:numFmt w:val="bullet"/>
      <w:lvlText w:val="o"/>
      <w:lvlJc w:val="left"/>
      <w:pPr>
        <w:ind w:left="1651" w:hanging="360"/>
      </w:pPr>
      <w:rPr>
        <w:rFonts w:ascii="Courier New" w:hAnsi="Courier New" w:cs="Courier New" w:hint="default"/>
      </w:rPr>
    </w:lvl>
    <w:lvl w:ilvl="2" w:tplc="043E0005" w:tentative="1">
      <w:start w:val="1"/>
      <w:numFmt w:val="bullet"/>
      <w:lvlText w:val=""/>
      <w:lvlJc w:val="left"/>
      <w:pPr>
        <w:ind w:left="2371" w:hanging="360"/>
      </w:pPr>
      <w:rPr>
        <w:rFonts w:ascii="Wingdings" w:hAnsi="Wingdings" w:hint="default"/>
      </w:rPr>
    </w:lvl>
    <w:lvl w:ilvl="3" w:tplc="043E0001" w:tentative="1">
      <w:start w:val="1"/>
      <w:numFmt w:val="bullet"/>
      <w:lvlText w:val=""/>
      <w:lvlJc w:val="left"/>
      <w:pPr>
        <w:ind w:left="3091" w:hanging="360"/>
      </w:pPr>
      <w:rPr>
        <w:rFonts w:ascii="Symbol" w:hAnsi="Symbol" w:hint="default"/>
      </w:rPr>
    </w:lvl>
    <w:lvl w:ilvl="4" w:tplc="043E0003" w:tentative="1">
      <w:start w:val="1"/>
      <w:numFmt w:val="bullet"/>
      <w:lvlText w:val="o"/>
      <w:lvlJc w:val="left"/>
      <w:pPr>
        <w:ind w:left="3811" w:hanging="360"/>
      </w:pPr>
      <w:rPr>
        <w:rFonts w:ascii="Courier New" w:hAnsi="Courier New" w:cs="Courier New" w:hint="default"/>
      </w:rPr>
    </w:lvl>
    <w:lvl w:ilvl="5" w:tplc="043E0005" w:tentative="1">
      <w:start w:val="1"/>
      <w:numFmt w:val="bullet"/>
      <w:lvlText w:val=""/>
      <w:lvlJc w:val="left"/>
      <w:pPr>
        <w:ind w:left="4531" w:hanging="360"/>
      </w:pPr>
      <w:rPr>
        <w:rFonts w:ascii="Wingdings" w:hAnsi="Wingdings" w:hint="default"/>
      </w:rPr>
    </w:lvl>
    <w:lvl w:ilvl="6" w:tplc="043E0001" w:tentative="1">
      <w:start w:val="1"/>
      <w:numFmt w:val="bullet"/>
      <w:lvlText w:val=""/>
      <w:lvlJc w:val="left"/>
      <w:pPr>
        <w:ind w:left="5251" w:hanging="360"/>
      </w:pPr>
      <w:rPr>
        <w:rFonts w:ascii="Symbol" w:hAnsi="Symbol" w:hint="default"/>
      </w:rPr>
    </w:lvl>
    <w:lvl w:ilvl="7" w:tplc="043E0003" w:tentative="1">
      <w:start w:val="1"/>
      <w:numFmt w:val="bullet"/>
      <w:lvlText w:val="o"/>
      <w:lvlJc w:val="left"/>
      <w:pPr>
        <w:ind w:left="5971" w:hanging="360"/>
      </w:pPr>
      <w:rPr>
        <w:rFonts w:ascii="Courier New" w:hAnsi="Courier New" w:cs="Courier New" w:hint="default"/>
      </w:rPr>
    </w:lvl>
    <w:lvl w:ilvl="8" w:tplc="043E0005" w:tentative="1">
      <w:start w:val="1"/>
      <w:numFmt w:val="bullet"/>
      <w:lvlText w:val=""/>
      <w:lvlJc w:val="left"/>
      <w:pPr>
        <w:ind w:left="6691" w:hanging="360"/>
      </w:pPr>
      <w:rPr>
        <w:rFonts w:ascii="Wingdings" w:hAnsi="Wingdings" w:hint="default"/>
      </w:rPr>
    </w:lvl>
  </w:abstractNum>
  <w:abstractNum w:abstractNumId="16">
    <w:nsid w:val="7B48437F"/>
    <w:multiLevelType w:val="hybridMultilevel"/>
    <w:tmpl w:val="40AC92B8"/>
    <w:lvl w:ilvl="0" w:tplc="44090001">
      <w:start w:val="1"/>
      <w:numFmt w:val="bullet"/>
      <w:lvlText w:val=""/>
      <w:lvlJc w:val="left"/>
      <w:pPr>
        <w:ind w:left="931" w:hanging="360"/>
      </w:pPr>
      <w:rPr>
        <w:rFonts w:ascii="Symbol" w:hAnsi="Symbol" w:hint="default"/>
      </w:rPr>
    </w:lvl>
    <w:lvl w:ilvl="1" w:tplc="44090003" w:tentative="1">
      <w:start w:val="1"/>
      <w:numFmt w:val="bullet"/>
      <w:lvlText w:val="o"/>
      <w:lvlJc w:val="left"/>
      <w:pPr>
        <w:ind w:left="1651" w:hanging="360"/>
      </w:pPr>
      <w:rPr>
        <w:rFonts w:ascii="Courier New" w:hAnsi="Courier New" w:cs="Courier New" w:hint="default"/>
      </w:rPr>
    </w:lvl>
    <w:lvl w:ilvl="2" w:tplc="44090005" w:tentative="1">
      <w:start w:val="1"/>
      <w:numFmt w:val="bullet"/>
      <w:lvlText w:val=""/>
      <w:lvlJc w:val="left"/>
      <w:pPr>
        <w:ind w:left="2371" w:hanging="360"/>
      </w:pPr>
      <w:rPr>
        <w:rFonts w:ascii="Wingdings" w:hAnsi="Wingdings" w:hint="default"/>
      </w:rPr>
    </w:lvl>
    <w:lvl w:ilvl="3" w:tplc="44090001" w:tentative="1">
      <w:start w:val="1"/>
      <w:numFmt w:val="bullet"/>
      <w:lvlText w:val=""/>
      <w:lvlJc w:val="left"/>
      <w:pPr>
        <w:ind w:left="3091" w:hanging="360"/>
      </w:pPr>
      <w:rPr>
        <w:rFonts w:ascii="Symbol" w:hAnsi="Symbol" w:hint="default"/>
      </w:rPr>
    </w:lvl>
    <w:lvl w:ilvl="4" w:tplc="44090003" w:tentative="1">
      <w:start w:val="1"/>
      <w:numFmt w:val="bullet"/>
      <w:lvlText w:val="o"/>
      <w:lvlJc w:val="left"/>
      <w:pPr>
        <w:ind w:left="3811" w:hanging="360"/>
      </w:pPr>
      <w:rPr>
        <w:rFonts w:ascii="Courier New" w:hAnsi="Courier New" w:cs="Courier New" w:hint="default"/>
      </w:rPr>
    </w:lvl>
    <w:lvl w:ilvl="5" w:tplc="44090005" w:tentative="1">
      <w:start w:val="1"/>
      <w:numFmt w:val="bullet"/>
      <w:lvlText w:val=""/>
      <w:lvlJc w:val="left"/>
      <w:pPr>
        <w:ind w:left="4531" w:hanging="360"/>
      </w:pPr>
      <w:rPr>
        <w:rFonts w:ascii="Wingdings" w:hAnsi="Wingdings" w:hint="default"/>
      </w:rPr>
    </w:lvl>
    <w:lvl w:ilvl="6" w:tplc="44090001" w:tentative="1">
      <w:start w:val="1"/>
      <w:numFmt w:val="bullet"/>
      <w:lvlText w:val=""/>
      <w:lvlJc w:val="left"/>
      <w:pPr>
        <w:ind w:left="5251" w:hanging="360"/>
      </w:pPr>
      <w:rPr>
        <w:rFonts w:ascii="Symbol" w:hAnsi="Symbol" w:hint="default"/>
      </w:rPr>
    </w:lvl>
    <w:lvl w:ilvl="7" w:tplc="44090003" w:tentative="1">
      <w:start w:val="1"/>
      <w:numFmt w:val="bullet"/>
      <w:lvlText w:val="o"/>
      <w:lvlJc w:val="left"/>
      <w:pPr>
        <w:ind w:left="5971" w:hanging="360"/>
      </w:pPr>
      <w:rPr>
        <w:rFonts w:ascii="Courier New" w:hAnsi="Courier New" w:cs="Courier New" w:hint="default"/>
      </w:rPr>
    </w:lvl>
    <w:lvl w:ilvl="8" w:tplc="44090005" w:tentative="1">
      <w:start w:val="1"/>
      <w:numFmt w:val="bullet"/>
      <w:lvlText w:val=""/>
      <w:lvlJc w:val="left"/>
      <w:pPr>
        <w:ind w:left="6691" w:hanging="360"/>
      </w:pPr>
      <w:rPr>
        <w:rFonts w:ascii="Wingdings" w:hAnsi="Wingdings" w:hint="default"/>
      </w:rPr>
    </w:lvl>
  </w:abstractNum>
  <w:abstractNum w:abstractNumId="17">
    <w:nsid w:val="7C8E3238"/>
    <w:multiLevelType w:val="hybridMultilevel"/>
    <w:tmpl w:val="B33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B04E24"/>
    <w:multiLevelType w:val="hybridMultilevel"/>
    <w:tmpl w:val="0CFC973C"/>
    <w:lvl w:ilvl="0" w:tplc="CCBCEF6E">
      <w:numFmt w:val="bullet"/>
      <w:lvlText w:val="-"/>
      <w:lvlJc w:val="left"/>
      <w:pPr>
        <w:ind w:left="786" w:hanging="360"/>
      </w:pPr>
      <w:rPr>
        <w:rFonts w:ascii="Calibri" w:eastAsiaTheme="minorEastAsia" w:hAnsi="Calibri" w:cstheme="minorBidi" w:hint="default"/>
        <w:b/>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19">
    <w:nsid w:val="7EA841D9"/>
    <w:multiLevelType w:val="hybridMultilevel"/>
    <w:tmpl w:val="DE40BD3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2"/>
  </w:num>
  <w:num w:numId="4">
    <w:abstractNumId w:val="13"/>
  </w:num>
  <w:num w:numId="5">
    <w:abstractNumId w:val="2"/>
  </w:num>
  <w:num w:numId="6">
    <w:abstractNumId w:val="3"/>
  </w:num>
  <w:num w:numId="7">
    <w:abstractNumId w:val="4"/>
  </w:num>
  <w:num w:numId="8">
    <w:abstractNumId w:val="18"/>
  </w:num>
  <w:num w:numId="9">
    <w:abstractNumId w:val="7"/>
  </w:num>
  <w:num w:numId="10">
    <w:abstractNumId w:val="1"/>
  </w:num>
  <w:num w:numId="11">
    <w:abstractNumId w:val="16"/>
  </w:num>
  <w:num w:numId="12">
    <w:abstractNumId w:val="8"/>
  </w:num>
  <w:num w:numId="13">
    <w:abstractNumId w:val="6"/>
  </w:num>
  <w:num w:numId="14">
    <w:abstractNumId w:val="5"/>
  </w:num>
  <w:num w:numId="15">
    <w:abstractNumId w:val="14"/>
  </w:num>
  <w:num w:numId="16">
    <w:abstractNumId w:val="0"/>
  </w:num>
  <w:num w:numId="17">
    <w:abstractNumId w:val="15"/>
  </w:num>
  <w:num w:numId="18">
    <w:abstractNumId w:val="19"/>
  </w:num>
  <w:num w:numId="19">
    <w:abstractNumId w:val="11"/>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C114D8"/>
    <w:rsid w:val="000117A2"/>
    <w:rsid w:val="00016F91"/>
    <w:rsid w:val="000265BC"/>
    <w:rsid w:val="00030845"/>
    <w:rsid w:val="000415A0"/>
    <w:rsid w:val="000468DE"/>
    <w:rsid w:val="00053540"/>
    <w:rsid w:val="00072158"/>
    <w:rsid w:val="00082700"/>
    <w:rsid w:val="00090A9E"/>
    <w:rsid w:val="000C4A70"/>
    <w:rsid w:val="000D4063"/>
    <w:rsid w:val="000E7DDE"/>
    <w:rsid w:val="000F2D6F"/>
    <w:rsid w:val="00124989"/>
    <w:rsid w:val="0012796B"/>
    <w:rsid w:val="00127E05"/>
    <w:rsid w:val="001352C1"/>
    <w:rsid w:val="00151DDF"/>
    <w:rsid w:val="00152EF4"/>
    <w:rsid w:val="0015318D"/>
    <w:rsid w:val="00162179"/>
    <w:rsid w:val="001779CB"/>
    <w:rsid w:val="00191CB3"/>
    <w:rsid w:val="00192E17"/>
    <w:rsid w:val="001A0468"/>
    <w:rsid w:val="001A17FE"/>
    <w:rsid w:val="001A3714"/>
    <w:rsid w:val="001A6DF7"/>
    <w:rsid w:val="001C0CD7"/>
    <w:rsid w:val="001C181B"/>
    <w:rsid w:val="001C3FE2"/>
    <w:rsid w:val="001D4C4F"/>
    <w:rsid w:val="001F2D1F"/>
    <w:rsid w:val="0020575C"/>
    <w:rsid w:val="002063C5"/>
    <w:rsid w:val="002107C9"/>
    <w:rsid w:val="00235DFD"/>
    <w:rsid w:val="00237C60"/>
    <w:rsid w:val="00242271"/>
    <w:rsid w:val="00246754"/>
    <w:rsid w:val="0025056C"/>
    <w:rsid w:val="00260F05"/>
    <w:rsid w:val="00272810"/>
    <w:rsid w:val="00276D42"/>
    <w:rsid w:val="002820A9"/>
    <w:rsid w:val="00282B50"/>
    <w:rsid w:val="002937F8"/>
    <w:rsid w:val="00295D2B"/>
    <w:rsid w:val="002A59BA"/>
    <w:rsid w:val="002C3680"/>
    <w:rsid w:val="002C6D2F"/>
    <w:rsid w:val="002D3689"/>
    <w:rsid w:val="002E6871"/>
    <w:rsid w:val="002F2AC3"/>
    <w:rsid w:val="003044F5"/>
    <w:rsid w:val="00325E96"/>
    <w:rsid w:val="003271D7"/>
    <w:rsid w:val="00343FE2"/>
    <w:rsid w:val="003472CE"/>
    <w:rsid w:val="00355FB9"/>
    <w:rsid w:val="00356C66"/>
    <w:rsid w:val="00383B3A"/>
    <w:rsid w:val="00391AB7"/>
    <w:rsid w:val="00391BE2"/>
    <w:rsid w:val="00394164"/>
    <w:rsid w:val="003A3B3C"/>
    <w:rsid w:val="003A705B"/>
    <w:rsid w:val="003B4495"/>
    <w:rsid w:val="003B593C"/>
    <w:rsid w:val="003B75CF"/>
    <w:rsid w:val="003C4707"/>
    <w:rsid w:val="003E6919"/>
    <w:rsid w:val="003E6AD4"/>
    <w:rsid w:val="00420BDA"/>
    <w:rsid w:val="00454D73"/>
    <w:rsid w:val="00456CB0"/>
    <w:rsid w:val="00465C6D"/>
    <w:rsid w:val="004818BF"/>
    <w:rsid w:val="00493387"/>
    <w:rsid w:val="00495ADF"/>
    <w:rsid w:val="004A7F1C"/>
    <w:rsid w:val="004B172F"/>
    <w:rsid w:val="004C5D2E"/>
    <w:rsid w:val="004D1B34"/>
    <w:rsid w:val="004E3342"/>
    <w:rsid w:val="0050058D"/>
    <w:rsid w:val="00510DE6"/>
    <w:rsid w:val="00520361"/>
    <w:rsid w:val="00522676"/>
    <w:rsid w:val="00526119"/>
    <w:rsid w:val="0053766B"/>
    <w:rsid w:val="00545358"/>
    <w:rsid w:val="00554055"/>
    <w:rsid w:val="00557F8D"/>
    <w:rsid w:val="00563381"/>
    <w:rsid w:val="00580CC0"/>
    <w:rsid w:val="005830B8"/>
    <w:rsid w:val="005864F8"/>
    <w:rsid w:val="00591C81"/>
    <w:rsid w:val="005964B3"/>
    <w:rsid w:val="005A7500"/>
    <w:rsid w:val="005B7DD2"/>
    <w:rsid w:val="005F4E3B"/>
    <w:rsid w:val="00603087"/>
    <w:rsid w:val="00610EFA"/>
    <w:rsid w:val="00623DCB"/>
    <w:rsid w:val="00625FDE"/>
    <w:rsid w:val="006342D1"/>
    <w:rsid w:val="00635655"/>
    <w:rsid w:val="0063624E"/>
    <w:rsid w:val="00640687"/>
    <w:rsid w:val="006523AE"/>
    <w:rsid w:val="00652A22"/>
    <w:rsid w:val="00652C91"/>
    <w:rsid w:val="00663BD2"/>
    <w:rsid w:val="00675F1F"/>
    <w:rsid w:val="006776F7"/>
    <w:rsid w:val="006873F9"/>
    <w:rsid w:val="006B2C29"/>
    <w:rsid w:val="006B4C75"/>
    <w:rsid w:val="006B6FA7"/>
    <w:rsid w:val="006C0720"/>
    <w:rsid w:val="006C2888"/>
    <w:rsid w:val="006C4333"/>
    <w:rsid w:val="006D6F3D"/>
    <w:rsid w:val="006E3346"/>
    <w:rsid w:val="007027CD"/>
    <w:rsid w:val="0071054C"/>
    <w:rsid w:val="00711B83"/>
    <w:rsid w:val="00711D99"/>
    <w:rsid w:val="00713D5F"/>
    <w:rsid w:val="00732A1C"/>
    <w:rsid w:val="00746AAF"/>
    <w:rsid w:val="00762518"/>
    <w:rsid w:val="00763A53"/>
    <w:rsid w:val="00765F2E"/>
    <w:rsid w:val="0077370E"/>
    <w:rsid w:val="00780B5C"/>
    <w:rsid w:val="007C2385"/>
    <w:rsid w:val="007D0385"/>
    <w:rsid w:val="007D0D5B"/>
    <w:rsid w:val="007D3F46"/>
    <w:rsid w:val="007F33E3"/>
    <w:rsid w:val="00803EF0"/>
    <w:rsid w:val="00820363"/>
    <w:rsid w:val="008274EE"/>
    <w:rsid w:val="00834B25"/>
    <w:rsid w:val="00856C09"/>
    <w:rsid w:val="0086390F"/>
    <w:rsid w:val="008966CD"/>
    <w:rsid w:val="008A1899"/>
    <w:rsid w:val="008B1CBF"/>
    <w:rsid w:val="008B25F0"/>
    <w:rsid w:val="008C30B8"/>
    <w:rsid w:val="008D4AE8"/>
    <w:rsid w:val="008E323A"/>
    <w:rsid w:val="008F4B85"/>
    <w:rsid w:val="008F67EC"/>
    <w:rsid w:val="00902191"/>
    <w:rsid w:val="009060C1"/>
    <w:rsid w:val="00906703"/>
    <w:rsid w:val="00907205"/>
    <w:rsid w:val="009130AD"/>
    <w:rsid w:val="00916C58"/>
    <w:rsid w:val="00917B04"/>
    <w:rsid w:val="00927397"/>
    <w:rsid w:val="00956D67"/>
    <w:rsid w:val="00957900"/>
    <w:rsid w:val="00963B86"/>
    <w:rsid w:val="00967AAC"/>
    <w:rsid w:val="0099255C"/>
    <w:rsid w:val="009A3591"/>
    <w:rsid w:val="009A35E9"/>
    <w:rsid w:val="009A4156"/>
    <w:rsid w:val="009B4456"/>
    <w:rsid w:val="009B5335"/>
    <w:rsid w:val="009D328B"/>
    <w:rsid w:val="009D41CE"/>
    <w:rsid w:val="009F23D3"/>
    <w:rsid w:val="009F761B"/>
    <w:rsid w:val="00A518B4"/>
    <w:rsid w:val="00A74455"/>
    <w:rsid w:val="00A9467B"/>
    <w:rsid w:val="00AA35DB"/>
    <w:rsid w:val="00AD3E7D"/>
    <w:rsid w:val="00AD453E"/>
    <w:rsid w:val="00AF5262"/>
    <w:rsid w:val="00B13CAC"/>
    <w:rsid w:val="00B31878"/>
    <w:rsid w:val="00B44179"/>
    <w:rsid w:val="00B45F75"/>
    <w:rsid w:val="00B4621F"/>
    <w:rsid w:val="00B60D38"/>
    <w:rsid w:val="00B61BAC"/>
    <w:rsid w:val="00B65DEE"/>
    <w:rsid w:val="00B73DF6"/>
    <w:rsid w:val="00B74F25"/>
    <w:rsid w:val="00B80202"/>
    <w:rsid w:val="00B80839"/>
    <w:rsid w:val="00BC5CD5"/>
    <w:rsid w:val="00BC6FA8"/>
    <w:rsid w:val="00BD5F24"/>
    <w:rsid w:val="00BE5998"/>
    <w:rsid w:val="00BE775C"/>
    <w:rsid w:val="00BF0AEA"/>
    <w:rsid w:val="00BF4B16"/>
    <w:rsid w:val="00C114D8"/>
    <w:rsid w:val="00C13D9C"/>
    <w:rsid w:val="00C15702"/>
    <w:rsid w:val="00C17233"/>
    <w:rsid w:val="00C24981"/>
    <w:rsid w:val="00C348D3"/>
    <w:rsid w:val="00C3626E"/>
    <w:rsid w:val="00C47BBD"/>
    <w:rsid w:val="00C51867"/>
    <w:rsid w:val="00C536F0"/>
    <w:rsid w:val="00C62BBB"/>
    <w:rsid w:val="00C802EC"/>
    <w:rsid w:val="00CB22B0"/>
    <w:rsid w:val="00CC2287"/>
    <w:rsid w:val="00CC5DEB"/>
    <w:rsid w:val="00CF27D3"/>
    <w:rsid w:val="00CF595C"/>
    <w:rsid w:val="00D016D3"/>
    <w:rsid w:val="00D03AE4"/>
    <w:rsid w:val="00D105B4"/>
    <w:rsid w:val="00D22CC0"/>
    <w:rsid w:val="00D43299"/>
    <w:rsid w:val="00D53A9B"/>
    <w:rsid w:val="00D732A6"/>
    <w:rsid w:val="00D73C50"/>
    <w:rsid w:val="00D864C9"/>
    <w:rsid w:val="00D92F55"/>
    <w:rsid w:val="00DB7C0F"/>
    <w:rsid w:val="00DC7955"/>
    <w:rsid w:val="00DD0A8D"/>
    <w:rsid w:val="00DE25C5"/>
    <w:rsid w:val="00DF327A"/>
    <w:rsid w:val="00DF5475"/>
    <w:rsid w:val="00DF7E6F"/>
    <w:rsid w:val="00E02811"/>
    <w:rsid w:val="00E111B4"/>
    <w:rsid w:val="00E1353F"/>
    <w:rsid w:val="00E40615"/>
    <w:rsid w:val="00E47C4C"/>
    <w:rsid w:val="00E77CC9"/>
    <w:rsid w:val="00EA2AFD"/>
    <w:rsid w:val="00EB243E"/>
    <w:rsid w:val="00EB2B59"/>
    <w:rsid w:val="00EB4A71"/>
    <w:rsid w:val="00EC5FF4"/>
    <w:rsid w:val="00EF3F3E"/>
    <w:rsid w:val="00EF6780"/>
    <w:rsid w:val="00F13D5C"/>
    <w:rsid w:val="00F22B4E"/>
    <w:rsid w:val="00F35590"/>
    <w:rsid w:val="00F37730"/>
    <w:rsid w:val="00F65FBE"/>
    <w:rsid w:val="00F66CB7"/>
    <w:rsid w:val="00F8302A"/>
    <w:rsid w:val="00FA6BBC"/>
    <w:rsid w:val="00FA6EF4"/>
    <w:rsid w:val="00FA7AB8"/>
    <w:rsid w:val="00FB467D"/>
    <w:rsid w:val="00FC4770"/>
    <w:rsid w:val="00FD7DE5"/>
    <w:rsid w:val="00FE7F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655"/>
  </w:style>
  <w:style w:type="paragraph" w:styleId="Heading2">
    <w:name w:val="heading 2"/>
    <w:basedOn w:val="Normal"/>
    <w:next w:val="Normal"/>
    <w:link w:val="Heading2Char"/>
    <w:qFormat/>
    <w:rsid w:val="008D4AE8"/>
    <w:pPr>
      <w:keepNext/>
      <w:spacing w:after="0" w:line="240" w:lineRule="auto"/>
      <w:jc w:val="center"/>
      <w:outlineLvl w:val="1"/>
    </w:pPr>
    <w:rPr>
      <w:rFonts w:ascii="Arial" w:eastAsia="Times New Rom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14D8"/>
    <w:pPr>
      <w:spacing w:after="0" w:line="240" w:lineRule="auto"/>
    </w:pPr>
  </w:style>
  <w:style w:type="character" w:customStyle="1" w:styleId="NoSpacingChar">
    <w:name w:val="No Spacing Char"/>
    <w:basedOn w:val="DefaultParagraphFont"/>
    <w:link w:val="NoSpacing"/>
    <w:uiPriority w:val="1"/>
    <w:rsid w:val="00C114D8"/>
    <w:rPr>
      <w:rFonts w:eastAsiaTheme="minorEastAsia"/>
    </w:rPr>
  </w:style>
  <w:style w:type="paragraph" w:styleId="BalloonText">
    <w:name w:val="Balloon Text"/>
    <w:basedOn w:val="Normal"/>
    <w:link w:val="BalloonTextChar"/>
    <w:uiPriority w:val="99"/>
    <w:semiHidden/>
    <w:unhideWhenUsed/>
    <w:rsid w:val="00C11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D8"/>
    <w:rPr>
      <w:rFonts w:ascii="Tahoma" w:hAnsi="Tahoma" w:cs="Tahoma"/>
      <w:sz w:val="16"/>
      <w:szCs w:val="16"/>
    </w:rPr>
  </w:style>
  <w:style w:type="paragraph" w:styleId="ListParagraph">
    <w:name w:val="List Paragraph"/>
    <w:basedOn w:val="Normal"/>
    <w:uiPriority w:val="34"/>
    <w:qFormat/>
    <w:rsid w:val="00C114D8"/>
    <w:pPr>
      <w:ind w:left="720"/>
      <w:contextualSpacing/>
    </w:pPr>
  </w:style>
  <w:style w:type="paragraph" w:styleId="Caption">
    <w:name w:val="caption"/>
    <w:basedOn w:val="Normal"/>
    <w:next w:val="Normal"/>
    <w:uiPriority w:val="35"/>
    <w:unhideWhenUsed/>
    <w:qFormat/>
    <w:rsid w:val="006B2C29"/>
    <w:pPr>
      <w:spacing w:line="240" w:lineRule="auto"/>
    </w:pPr>
    <w:rPr>
      <w:b/>
      <w:bCs/>
      <w:color w:val="4F81BD" w:themeColor="accent1"/>
      <w:sz w:val="18"/>
      <w:szCs w:val="18"/>
    </w:rPr>
  </w:style>
  <w:style w:type="paragraph" w:styleId="Title">
    <w:name w:val="Title"/>
    <w:basedOn w:val="Normal"/>
    <w:next w:val="Normal"/>
    <w:link w:val="TitleChar"/>
    <w:uiPriority w:val="10"/>
    <w:qFormat/>
    <w:rsid w:val="004E33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334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0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1">
    <w:name w:val="Colorful Shading Accent 1"/>
    <w:basedOn w:val="TableNormal"/>
    <w:uiPriority w:val="71"/>
    <w:rsid w:val="00E111B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E111B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yperlink">
    <w:name w:val="Hyperlink"/>
    <w:basedOn w:val="DefaultParagraphFont"/>
    <w:uiPriority w:val="99"/>
    <w:unhideWhenUsed/>
    <w:rsid w:val="002A59BA"/>
    <w:rPr>
      <w:color w:val="0000FF" w:themeColor="hyperlink"/>
      <w:u w:val="single"/>
    </w:rPr>
  </w:style>
  <w:style w:type="table" w:styleId="DarkList-Accent3">
    <w:name w:val="Dark List Accent 3"/>
    <w:basedOn w:val="TableNormal"/>
    <w:uiPriority w:val="70"/>
    <w:rsid w:val="004B172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List-Accent3">
    <w:name w:val="Light List Accent 3"/>
    <w:basedOn w:val="TableNormal"/>
    <w:uiPriority w:val="61"/>
    <w:rsid w:val="004B172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4B172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Shading-Accent11">
    <w:name w:val="Light Shading - Accent 11"/>
    <w:basedOn w:val="TableNormal"/>
    <w:uiPriority w:val="60"/>
    <w:rsid w:val="00295D2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295D2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C2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385"/>
  </w:style>
  <w:style w:type="paragraph" w:styleId="Footer">
    <w:name w:val="footer"/>
    <w:basedOn w:val="Normal"/>
    <w:link w:val="FooterChar"/>
    <w:uiPriority w:val="99"/>
    <w:unhideWhenUsed/>
    <w:rsid w:val="007C2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385"/>
  </w:style>
  <w:style w:type="table" w:styleId="LightGrid">
    <w:name w:val="Light Grid"/>
    <w:basedOn w:val="TableNormal"/>
    <w:uiPriority w:val="62"/>
    <w:rsid w:val="005864F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unhideWhenUsed/>
    <w:rsid w:val="003C470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2C6D2F"/>
    <w:pPr>
      <w:spacing w:after="0" w:line="240" w:lineRule="auto"/>
      <w:ind w:right="135"/>
      <w:jc w:val="both"/>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rsid w:val="002C6D2F"/>
    <w:rPr>
      <w:rFonts w:ascii="Times New Roman" w:eastAsia="Times New Roman" w:hAnsi="Times New Roman" w:cs="Times New Roman"/>
      <w:sz w:val="24"/>
      <w:szCs w:val="20"/>
      <w:lang w:val="en-US" w:eastAsia="en-US"/>
    </w:rPr>
  </w:style>
  <w:style w:type="paragraph" w:customStyle="1" w:styleId="CharChar">
    <w:name w:val="Char Char"/>
    <w:basedOn w:val="Normal"/>
    <w:rsid w:val="002C6D2F"/>
    <w:pPr>
      <w:widowControl w:val="0"/>
      <w:adjustRightInd w:val="0"/>
      <w:spacing w:after="160" w:line="240" w:lineRule="exact"/>
      <w:textAlignment w:val="baseline"/>
    </w:pPr>
    <w:rPr>
      <w:rFonts w:ascii="Verdana" w:eastAsia="SimSun" w:hAnsi="Verdana" w:cs="Times New Roman"/>
      <w:sz w:val="24"/>
      <w:szCs w:val="24"/>
      <w:lang w:val="en-GB" w:eastAsia="en-GB"/>
    </w:rPr>
  </w:style>
  <w:style w:type="paragraph" w:styleId="BodyText2">
    <w:name w:val="Body Text 2"/>
    <w:basedOn w:val="Normal"/>
    <w:link w:val="BodyText2Char"/>
    <w:uiPriority w:val="99"/>
    <w:semiHidden/>
    <w:unhideWhenUsed/>
    <w:rsid w:val="00072158"/>
    <w:pPr>
      <w:spacing w:after="120" w:line="480" w:lineRule="auto"/>
    </w:pPr>
  </w:style>
  <w:style w:type="character" w:customStyle="1" w:styleId="BodyText2Char">
    <w:name w:val="Body Text 2 Char"/>
    <w:basedOn w:val="DefaultParagraphFont"/>
    <w:link w:val="BodyText2"/>
    <w:uiPriority w:val="99"/>
    <w:semiHidden/>
    <w:rsid w:val="00072158"/>
  </w:style>
  <w:style w:type="character" w:customStyle="1" w:styleId="Heading2Char">
    <w:name w:val="Heading 2 Char"/>
    <w:basedOn w:val="DefaultParagraphFont"/>
    <w:link w:val="Heading2"/>
    <w:rsid w:val="008D4AE8"/>
    <w:rPr>
      <w:rFonts w:ascii="Arial" w:eastAsia="Times New Roman" w:hAnsi="Arial" w:cs="Times New Roman"/>
      <w:b/>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8D4AE8"/>
    <w:pPr>
      <w:keepNext/>
      <w:spacing w:after="0" w:line="240" w:lineRule="auto"/>
      <w:jc w:val="center"/>
      <w:outlineLvl w:val="1"/>
    </w:pPr>
    <w:rPr>
      <w:rFonts w:ascii="Arial" w:eastAsia="Times New Roman" w:hAnsi="Arial" w:cs="Times New Roman"/>
      <w:b/>
      <w:sz w:val="24"/>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114D8"/>
    <w:pPr>
      <w:spacing w:after="0" w:line="240" w:lineRule="auto"/>
    </w:pPr>
  </w:style>
  <w:style w:type="character" w:customStyle="1" w:styleId="NoSpacingChar">
    <w:name w:val="No Spacing Char"/>
    <w:basedOn w:val="DefaultParagraphFont"/>
    <w:link w:val="NoSpacing"/>
    <w:uiPriority w:val="1"/>
    <w:rsid w:val="00C114D8"/>
    <w:rPr>
      <w:rFonts w:eastAsiaTheme="minorEastAsia"/>
    </w:rPr>
  </w:style>
  <w:style w:type="paragraph" w:styleId="BalloonText">
    <w:name w:val="Balloon Text"/>
    <w:basedOn w:val="Normal"/>
    <w:link w:val="BalloonTextChar"/>
    <w:uiPriority w:val="99"/>
    <w:semiHidden/>
    <w:unhideWhenUsed/>
    <w:rsid w:val="00C11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4D8"/>
    <w:rPr>
      <w:rFonts w:ascii="Tahoma" w:hAnsi="Tahoma" w:cs="Tahoma"/>
      <w:sz w:val="16"/>
      <w:szCs w:val="16"/>
    </w:rPr>
  </w:style>
  <w:style w:type="paragraph" w:styleId="ListParagraph">
    <w:name w:val="List Paragraph"/>
    <w:basedOn w:val="Normal"/>
    <w:uiPriority w:val="34"/>
    <w:qFormat/>
    <w:rsid w:val="00C114D8"/>
    <w:pPr>
      <w:ind w:left="720"/>
      <w:contextualSpacing/>
    </w:pPr>
  </w:style>
  <w:style w:type="paragraph" w:styleId="Caption">
    <w:name w:val="caption"/>
    <w:basedOn w:val="Normal"/>
    <w:next w:val="Normal"/>
    <w:uiPriority w:val="35"/>
    <w:unhideWhenUsed/>
    <w:qFormat/>
    <w:rsid w:val="006B2C29"/>
    <w:pPr>
      <w:spacing w:line="240" w:lineRule="auto"/>
    </w:pPr>
    <w:rPr>
      <w:b/>
      <w:bCs/>
      <w:color w:val="4F81BD" w:themeColor="accent1"/>
      <w:sz w:val="18"/>
      <w:szCs w:val="18"/>
    </w:rPr>
  </w:style>
  <w:style w:type="paragraph" w:styleId="Title">
    <w:name w:val="Title"/>
    <w:basedOn w:val="Normal"/>
    <w:next w:val="Normal"/>
    <w:link w:val="TitleChar"/>
    <w:uiPriority w:val="10"/>
    <w:qFormat/>
    <w:rsid w:val="004E33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334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0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1">
    <w:name w:val="Colorful Shading Accent 1"/>
    <w:basedOn w:val="TableNormal"/>
    <w:uiPriority w:val="71"/>
    <w:rsid w:val="00E111B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E111B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yperlink">
    <w:name w:val="Hyperlink"/>
    <w:basedOn w:val="DefaultParagraphFont"/>
    <w:uiPriority w:val="99"/>
    <w:unhideWhenUsed/>
    <w:rsid w:val="002A59BA"/>
    <w:rPr>
      <w:color w:val="0000FF" w:themeColor="hyperlink"/>
      <w:u w:val="single"/>
    </w:rPr>
  </w:style>
  <w:style w:type="table" w:styleId="DarkList-Accent3">
    <w:name w:val="Dark List Accent 3"/>
    <w:basedOn w:val="TableNormal"/>
    <w:uiPriority w:val="70"/>
    <w:rsid w:val="004B172F"/>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List-Accent3">
    <w:name w:val="Light List Accent 3"/>
    <w:basedOn w:val="TableNormal"/>
    <w:uiPriority w:val="61"/>
    <w:rsid w:val="004B172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4B172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Shading-Accent11">
    <w:name w:val="Light Shading - Accent 11"/>
    <w:basedOn w:val="TableNormal"/>
    <w:uiPriority w:val="60"/>
    <w:rsid w:val="00295D2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295D2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C2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385"/>
  </w:style>
  <w:style w:type="paragraph" w:styleId="Footer">
    <w:name w:val="footer"/>
    <w:basedOn w:val="Normal"/>
    <w:link w:val="FooterChar"/>
    <w:uiPriority w:val="99"/>
    <w:unhideWhenUsed/>
    <w:rsid w:val="007C2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385"/>
  </w:style>
  <w:style w:type="table" w:styleId="LightGrid">
    <w:name w:val="Light Grid"/>
    <w:basedOn w:val="TableNormal"/>
    <w:uiPriority w:val="62"/>
    <w:rsid w:val="005864F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unhideWhenUsed/>
    <w:rsid w:val="003C470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2C6D2F"/>
    <w:pPr>
      <w:spacing w:after="0" w:line="240" w:lineRule="auto"/>
      <w:ind w:right="135"/>
      <w:jc w:val="both"/>
    </w:pPr>
    <w:rPr>
      <w:rFonts w:ascii="Times New Roman" w:eastAsia="Times New Roman" w:hAnsi="Times New Roman" w:cs="Times New Roman"/>
      <w:sz w:val="24"/>
      <w:szCs w:val="20"/>
      <w:lang w:val="en-US" w:eastAsia="en-US"/>
    </w:rPr>
  </w:style>
  <w:style w:type="character" w:customStyle="1" w:styleId="BodyTextChar">
    <w:name w:val="Body Text Char"/>
    <w:basedOn w:val="DefaultParagraphFont"/>
    <w:link w:val="BodyText"/>
    <w:rsid w:val="002C6D2F"/>
    <w:rPr>
      <w:rFonts w:ascii="Times New Roman" w:eastAsia="Times New Roman" w:hAnsi="Times New Roman" w:cs="Times New Roman"/>
      <w:sz w:val="24"/>
      <w:szCs w:val="20"/>
      <w:lang w:val="en-US" w:eastAsia="en-US"/>
    </w:rPr>
  </w:style>
  <w:style w:type="paragraph" w:customStyle="1" w:styleId="CharChar">
    <w:name w:val="Char Char"/>
    <w:basedOn w:val="Normal"/>
    <w:rsid w:val="002C6D2F"/>
    <w:pPr>
      <w:widowControl w:val="0"/>
      <w:adjustRightInd w:val="0"/>
      <w:spacing w:after="160" w:line="240" w:lineRule="exact"/>
      <w:textAlignment w:val="baseline"/>
    </w:pPr>
    <w:rPr>
      <w:rFonts w:ascii="Verdana" w:eastAsia="SimSun" w:hAnsi="Verdana" w:cs="Times New Roman"/>
      <w:sz w:val="24"/>
      <w:szCs w:val="24"/>
      <w:lang w:val="en-GB" w:eastAsia="en-GB"/>
    </w:rPr>
  </w:style>
  <w:style w:type="paragraph" w:styleId="BodyText2">
    <w:name w:val="Body Text 2"/>
    <w:basedOn w:val="Normal"/>
    <w:link w:val="BodyText2Char"/>
    <w:uiPriority w:val="99"/>
    <w:semiHidden/>
    <w:unhideWhenUsed/>
    <w:rsid w:val="00072158"/>
    <w:pPr>
      <w:spacing w:after="120" w:line="480" w:lineRule="auto"/>
    </w:pPr>
  </w:style>
  <w:style w:type="character" w:customStyle="1" w:styleId="BodyText2Char">
    <w:name w:val="Body Text 2 Char"/>
    <w:basedOn w:val="DefaultParagraphFont"/>
    <w:link w:val="BodyText2"/>
    <w:uiPriority w:val="99"/>
    <w:semiHidden/>
    <w:rsid w:val="00072158"/>
  </w:style>
  <w:style w:type="character" w:customStyle="1" w:styleId="Heading2Char">
    <w:name w:val="Heading 2 Char"/>
    <w:basedOn w:val="DefaultParagraphFont"/>
    <w:link w:val="Heading2"/>
    <w:rsid w:val="008D4AE8"/>
    <w:rPr>
      <w:rFonts w:ascii="Arial" w:eastAsia="Times New Roman" w:hAnsi="Arial" w:cs="Times New Roman"/>
      <w:b/>
      <w:sz w:val="24"/>
      <w:szCs w:val="20"/>
      <w:lang w:val="en-GB" w:eastAsia="en-US"/>
    </w:rPr>
  </w:style>
</w:styles>
</file>

<file path=word/webSettings.xml><?xml version="1.0" encoding="utf-8"?>
<w:webSettings xmlns:r="http://schemas.openxmlformats.org/officeDocument/2006/relationships" xmlns:w="http://schemas.openxmlformats.org/wordprocessingml/2006/main">
  <w:divs>
    <w:div w:id="938789">
      <w:bodyDiv w:val="1"/>
      <w:marLeft w:val="0"/>
      <w:marRight w:val="0"/>
      <w:marTop w:val="0"/>
      <w:marBottom w:val="0"/>
      <w:divBdr>
        <w:top w:val="none" w:sz="0" w:space="0" w:color="auto"/>
        <w:left w:val="none" w:sz="0" w:space="0" w:color="auto"/>
        <w:bottom w:val="none" w:sz="0" w:space="0" w:color="auto"/>
        <w:right w:val="none" w:sz="0" w:space="0" w:color="auto"/>
      </w:divBdr>
    </w:div>
    <w:div w:id="71709334">
      <w:bodyDiv w:val="1"/>
      <w:marLeft w:val="0"/>
      <w:marRight w:val="0"/>
      <w:marTop w:val="0"/>
      <w:marBottom w:val="0"/>
      <w:divBdr>
        <w:top w:val="none" w:sz="0" w:space="0" w:color="auto"/>
        <w:left w:val="none" w:sz="0" w:space="0" w:color="auto"/>
        <w:bottom w:val="none" w:sz="0" w:space="0" w:color="auto"/>
        <w:right w:val="none" w:sz="0" w:space="0" w:color="auto"/>
      </w:divBdr>
    </w:div>
    <w:div w:id="203717438">
      <w:bodyDiv w:val="1"/>
      <w:marLeft w:val="0"/>
      <w:marRight w:val="0"/>
      <w:marTop w:val="0"/>
      <w:marBottom w:val="0"/>
      <w:divBdr>
        <w:top w:val="none" w:sz="0" w:space="0" w:color="auto"/>
        <w:left w:val="none" w:sz="0" w:space="0" w:color="auto"/>
        <w:bottom w:val="none" w:sz="0" w:space="0" w:color="auto"/>
        <w:right w:val="none" w:sz="0" w:space="0" w:color="auto"/>
      </w:divBdr>
    </w:div>
    <w:div w:id="637686807">
      <w:bodyDiv w:val="1"/>
      <w:marLeft w:val="0"/>
      <w:marRight w:val="0"/>
      <w:marTop w:val="0"/>
      <w:marBottom w:val="0"/>
      <w:divBdr>
        <w:top w:val="none" w:sz="0" w:space="0" w:color="auto"/>
        <w:left w:val="none" w:sz="0" w:space="0" w:color="auto"/>
        <w:bottom w:val="none" w:sz="0" w:space="0" w:color="auto"/>
        <w:right w:val="none" w:sz="0" w:space="0" w:color="auto"/>
      </w:divBdr>
    </w:div>
    <w:div w:id="642082445">
      <w:bodyDiv w:val="1"/>
      <w:marLeft w:val="0"/>
      <w:marRight w:val="0"/>
      <w:marTop w:val="0"/>
      <w:marBottom w:val="0"/>
      <w:divBdr>
        <w:top w:val="none" w:sz="0" w:space="0" w:color="auto"/>
        <w:left w:val="none" w:sz="0" w:space="0" w:color="auto"/>
        <w:bottom w:val="none" w:sz="0" w:space="0" w:color="auto"/>
        <w:right w:val="none" w:sz="0" w:space="0" w:color="auto"/>
      </w:divBdr>
    </w:div>
    <w:div w:id="692806874">
      <w:bodyDiv w:val="1"/>
      <w:marLeft w:val="0"/>
      <w:marRight w:val="0"/>
      <w:marTop w:val="0"/>
      <w:marBottom w:val="0"/>
      <w:divBdr>
        <w:top w:val="none" w:sz="0" w:space="0" w:color="auto"/>
        <w:left w:val="none" w:sz="0" w:space="0" w:color="auto"/>
        <w:bottom w:val="none" w:sz="0" w:space="0" w:color="auto"/>
        <w:right w:val="none" w:sz="0" w:space="0" w:color="auto"/>
      </w:divBdr>
    </w:div>
    <w:div w:id="813638921">
      <w:bodyDiv w:val="1"/>
      <w:marLeft w:val="0"/>
      <w:marRight w:val="0"/>
      <w:marTop w:val="0"/>
      <w:marBottom w:val="0"/>
      <w:divBdr>
        <w:top w:val="none" w:sz="0" w:space="0" w:color="auto"/>
        <w:left w:val="none" w:sz="0" w:space="0" w:color="auto"/>
        <w:bottom w:val="none" w:sz="0" w:space="0" w:color="auto"/>
        <w:right w:val="none" w:sz="0" w:space="0" w:color="auto"/>
      </w:divBdr>
    </w:div>
    <w:div w:id="1327980270">
      <w:bodyDiv w:val="1"/>
      <w:marLeft w:val="0"/>
      <w:marRight w:val="0"/>
      <w:marTop w:val="0"/>
      <w:marBottom w:val="0"/>
      <w:divBdr>
        <w:top w:val="none" w:sz="0" w:space="0" w:color="auto"/>
        <w:left w:val="none" w:sz="0" w:space="0" w:color="auto"/>
        <w:bottom w:val="none" w:sz="0" w:space="0" w:color="auto"/>
        <w:right w:val="none" w:sz="0" w:space="0" w:color="auto"/>
      </w:divBdr>
    </w:div>
    <w:div w:id="1496677575">
      <w:bodyDiv w:val="1"/>
      <w:marLeft w:val="0"/>
      <w:marRight w:val="0"/>
      <w:marTop w:val="0"/>
      <w:marBottom w:val="0"/>
      <w:divBdr>
        <w:top w:val="none" w:sz="0" w:space="0" w:color="auto"/>
        <w:left w:val="none" w:sz="0" w:space="0" w:color="auto"/>
        <w:bottom w:val="none" w:sz="0" w:space="0" w:color="auto"/>
        <w:right w:val="none" w:sz="0" w:space="0" w:color="auto"/>
      </w:divBdr>
    </w:div>
    <w:div w:id="1683582016">
      <w:bodyDiv w:val="1"/>
      <w:marLeft w:val="0"/>
      <w:marRight w:val="0"/>
      <w:marTop w:val="0"/>
      <w:marBottom w:val="0"/>
      <w:divBdr>
        <w:top w:val="none" w:sz="0" w:space="0" w:color="auto"/>
        <w:left w:val="none" w:sz="0" w:space="0" w:color="auto"/>
        <w:bottom w:val="none" w:sz="0" w:space="0" w:color="auto"/>
        <w:right w:val="none" w:sz="0" w:space="0" w:color="auto"/>
      </w:divBdr>
    </w:div>
    <w:div w:id="1685588412">
      <w:bodyDiv w:val="1"/>
      <w:marLeft w:val="0"/>
      <w:marRight w:val="0"/>
      <w:marTop w:val="0"/>
      <w:marBottom w:val="0"/>
      <w:divBdr>
        <w:top w:val="none" w:sz="0" w:space="0" w:color="auto"/>
        <w:left w:val="none" w:sz="0" w:space="0" w:color="auto"/>
        <w:bottom w:val="none" w:sz="0" w:space="0" w:color="auto"/>
        <w:right w:val="none" w:sz="0" w:space="0" w:color="auto"/>
      </w:divBdr>
    </w:div>
    <w:div w:id="1714191036">
      <w:bodyDiv w:val="1"/>
      <w:marLeft w:val="0"/>
      <w:marRight w:val="0"/>
      <w:marTop w:val="0"/>
      <w:marBottom w:val="0"/>
      <w:divBdr>
        <w:top w:val="none" w:sz="0" w:space="0" w:color="auto"/>
        <w:left w:val="none" w:sz="0" w:space="0" w:color="auto"/>
        <w:bottom w:val="none" w:sz="0" w:space="0" w:color="auto"/>
        <w:right w:val="none" w:sz="0" w:space="0" w:color="auto"/>
      </w:divBdr>
    </w:div>
    <w:div w:id="20590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4684EC-AD9B-4F70-9159-FB7D5C2E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BURSA MALAYSIA’S LISTING REQUIREMENTS UPDATES 2016                   &amp;                                                                          THE PROPOSED MALAYSIAN CODE OF CORPORATE GOVERNANCE 2016</vt:lpstr>
    </vt:vector>
  </TitlesOfParts>
  <Company>Proxy</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BURSA MALAYSIA’S LISTING REQUIREMENTS UPDATES 2016                   &amp;                                                                          THE PROPOSED MALAYSIAN CODE OF CORPORATE GOVERNANCE 2016</dc:title>
  <dc:subject>Significant changes are about to occur in the in the governance ecosystem, primarily by way of the introduction of the Companies Bill. Towards this purpose the Capital Markets regulators have begun the alignment process to ensure conformity with the new Bill. Bursa Malaysia has done this by amending the Listing Requirements, in particular in the areas of:Disclosures in Annual Reports•	Corporate Governance•	Future Financial Information•	Key Audit Matters &amp; Going Concern•	Other mattersThe Securities Commission Malaysia towards meeting similar objectives had introduced a Consultation Paper on the Proposed Malaysian Code of Corporate Governance 2016. The new code proposes a core and core+ approach towards embracing corporate governance and more significantly introduces the requirement for stating the intended outcomes and how companies go about achieving these. No longer can companies view corporate governance as a mere compliance statement and nice to have statement. This seminar will be presented by Mr. Devaneson Evanson and Mr. Raymond Corray, two persons who bring a total of 60 years of experience in this area to share with you their insights and the challenges going forward.</dc:subject>
  <dc:creator>Azlan</dc:creator>
  <cp:lastModifiedBy>Tan</cp:lastModifiedBy>
  <cp:revision>6</cp:revision>
  <cp:lastPrinted>2017-01-03T06:44:00Z</cp:lastPrinted>
  <dcterms:created xsi:type="dcterms:W3CDTF">2017-01-03T06:45:00Z</dcterms:created>
  <dcterms:modified xsi:type="dcterms:W3CDTF">2017-01-12T18:55:00Z</dcterms:modified>
</cp:coreProperties>
</file>